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3296"/>
        <w:gridCol w:w="3296"/>
        <w:gridCol w:w="3297"/>
      </w:tblGrid>
      <w:tr w:rsidR="00692D0D">
        <w:tc>
          <w:tcPr>
            <w:tcW w:w="3296" w:type="dxa"/>
            <w:noWrap/>
          </w:tcPr>
          <w:p w:rsidR="00692D0D" w:rsidRDefault="00692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noWrap/>
          </w:tcPr>
          <w:p w:rsidR="00692D0D" w:rsidRDefault="0069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noWrap/>
          </w:tcPr>
          <w:p w:rsidR="00692D0D" w:rsidRDefault="00692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16" w:type="dxa"/>
        <w:tblLayout w:type="fixed"/>
        <w:tblLook w:val="0000"/>
      </w:tblPr>
      <w:tblGrid>
        <w:gridCol w:w="3049"/>
        <w:gridCol w:w="3580"/>
        <w:gridCol w:w="3387"/>
      </w:tblGrid>
      <w:tr w:rsidR="00E246A5" w:rsidRPr="00D72320" w:rsidTr="00435EBD">
        <w:tc>
          <w:tcPr>
            <w:tcW w:w="3049" w:type="dxa"/>
          </w:tcPr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F7F">
              <w:rPr>
                <w:sz w:val="24"/>
                <w:szCs w:val="24"/>
              </w:rPr>
              <w:br w:type="page"/>
            </w:r>
            <w:r w:rsidRPr="00D72320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>Министр физической культуры и спорта Новосибирской области</w:t>
            </w:r>
          </w:p>
          <w:p w:rsidR="00E246A5" w:rsidRPr="00E246A5" w:rsidRDefault="00E246A5" w:rsidP="00435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Pr="00E246A5" w:rsidRDefault="00E246A5" w:rsidP="00435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Pr="00E246A5" w:rsidRDefault="00E246A5" w:rsidP="00435EBD">
            <w:pPr>
              <w:shd w:val="clear" w:color="auto" w:fill="FFFFFF"/>
              <w:spacing w:after="0" w:line="240" w:lineRule="auto"/>
              <w:rPr>
                <w:rStyle w:val="af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E246A5">
              <w:rPr>
                <w:rStyle w:val="af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___________С.А. Ахапов</w:t>
            </w:r>
          </w:p>
          <w:p w:rsidR="00E246A5" w:rsidRPr="00E246A5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6A5">
              <w:rPr>
                <w:rFonts w:ascii="Times New Roman" w:hAnsi="Times New Roman" w:cs="Times New Roman"/>
                <w:sz w:val="24"/>
                <w:szCs w:val="24"/>
              </w:rPr>
              <w:t>«_____»_________</w:t>
            </w:r>
            <w:r w:rsidR="00686EB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E246A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>Директор АНО «Сибирский региональный центр фехтования Станислава Позднякова»</w:t>
            </w: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 xml:space="preserve">_______________И.В. Коротнев </w:t>
            </w: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«___»________________ </w:t>
            </w:r>
            <w:r w:rsidR="00686EB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246A5" w:rsidRPr="00D72320" w:rsidRDefault="00E246A5" w:rsidP="00435E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>Президент Региональной общественной организации «Новосибирская Федерация Роллер Спорта»</w:t>
            </w: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Pr="00D72320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>___________В. А. Самуйлов</w:t>
            </w:r>
          </w:p>
          <w:p w:rsidR="00E246A5" w:rsidRPr="00D72320" w:rsidRDefault="00E246A5" w:rsidP="00E246A5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>«____»____________</w:t>
            </w:r>
            <w:r w:rsidR="00686EB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72320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</w:t>
            </w:r>
          </w:p>
        </w:tc>
      </w:tr>
      <w:tr w:rsidR="00E246A5" w:rsidRPr="00737A68" w:rsidTr="00435EBD">
        <w:tc>
          <w:tcPr>
            <w:tcW w:w="3049" w:type="dxa"/>
          </w:tcPr>
          <w:p w:rsidR="00E246A5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A5" w:rsidRPr="001D3F7F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E246A5" w:rsidRPr="001D3F7F" w:rsidRDefault="00E246A5" w:rsidP="00435E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E246A5" w:rsidRPr="001D3F7F" w:rsidRDefault="00E246A5" w:rsidP="00435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A5" w:rsidRPr="00737A68" w:rsidTr="00435EBD">
        <w:tc>
          <w:tcPr>
            <w:tcW w:w="3049" w:type="dxa"/>
          </w:tcPr>
          <w:p w:rsidR="00E246A5" w:rsidRPr="00737A68" w:rsidRDefault="00E246A5" w:rsidP="00435EBD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580" w:type="dxa"/>
          </w:tcPr>
          <w:p w:rsidR="00E246A5" w:rsidRPr="00737A68" w:rsidRDefault="00E246A5" w:rsidP="00435E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E246A5" w:rsidRPr="00737A68" w:rsidRDefault="00E246A5" w:rsidP="00435EBD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Pr="004C43F6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43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692D0D" w:rsidRPr="004C43F6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4C43F6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FD0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Первенства Новосибирской области </w:t>
      </w:r>
      <w:r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роллер спорту</w:t>
      </w:r>
      <w:r w:rsidR="00882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дисциплине «фигурное катание – одиночное – однорядные коньки»</w:t>
      </w:r>
    </w:p>
    <w:p w:rsidR="00C0005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(№ КП</w:t>
      </w:r>
      <w:r w:rsidR="00C0005E"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86EB6" w:rsidRPr="00686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02-050</w:t>
      </w:r>
      <w:r w:rsidR="00882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C0005E" w:rsidRPr="004C4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Новосибирск, </w:t>
      </w:r>
      <w:r w:rsidR="00686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</w:p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 Общие положения</w:t>
      </w:r>
    </w:p>
    <w:p w:rsidR="00692D0D" w:rsidRDefault="00692D0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882F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Первенство Новосибирской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роллер спорту по дисциплине «</w:t>
      </w:r>
      <w:r w:rsidR="007718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882F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игурное катание – одиночное – однорядные коньки»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соревнование) проводится в соответствии с календарным планом официальных физкультурных мероприятий и спортивных мероприятий Новосибирской области, в том числе включающим в себя физкультурные мероприятия и спортивные мероприятия по реализации ком</w:t>
      </w:r>
      <w:r w:rsidR="00C0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плекса ГТО на </w:t>
      </w:r>
      <w:r w:rsidR="00686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</w:t>
      </w:r>
      <w:r w:rsidR="00C0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од, утвержденным приказом министерства физической культуры и спорта </w:t>
      </w:r>
      <w:r w:rsidR="00686EB6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Новосибирской области от </w:t>
      </w:r>
      <w:hyperlink r:id="rId7" w:tgtFrame="_blank" w:history="1">
        <w:r w:rsidR="00686EB6" w:rsidRPr="006F1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25.12.2024 № 883</w:t>
        </w:r>
      </w:hyperlink>
      <w:r w:rsidR="00686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92D0D" w:rsidRDefault="00336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Цели и задачи проведения соревнования: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выявление сильнейших спортсменов Новосибирской области;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выполнение юношеских и спортивных разрядов;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7A68">
        <w:rPr>
          <w:rFonts w:ascii="Times New Roman" w:hAnsi="Times New Roman"/>
          <w:sz w:val="28"/>
          <w:szCs w:val="28"/>
        </w:rPr>
        <w:t>повышение спортивного мастерства;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37A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подготовка спортивного резерва;</w:t>
      </w:r>
    </w:p>
    <w:p w:rsidR="00E246A5" w:rsidRPr="00737A68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37A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отбор кандидатов в сборную команду Новосибирской области по Роллер Спорту.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соответствии со ст. 26.2 Федерального закона от 04.12.2007 № 329-ФЗ «О физической культуре и спорте в Российской Федерации» запрещается:</w:t>
      </w: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противоправное влияние на результаты официального спортивного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(манипулирование официальными спортивными соревнованиями);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азартных играх в букмекерских конторах и тотализаторах путем заключения пари на официальные спортивные соревнования (для спортсменов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судей - на официальные спортивные соревнования по виду или видам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соревнованиях, для тренеров - на официальные спортивные соревнования по виду или видам спорта, по которым они проводят учебно-тренировочные мероприятия и осуществляют руководство состязательной деятельностью спортсменов, участвующих в соответствующих официальных спортивных соревнованиях, для руководителей спортивных команд - на официальные спортивные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соревнованиях, для других участников официальных спортивных соревнований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агентов - на официальные спортивные соревнования по виду спорта, в котором они осуществляют свою деятельность);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Организатор, а также иные лица, участвующие в проведении соревнования принимают меры по предотвращению конфликта интересов в сфере физической культуры и спорта. 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Перечень мер, направленных на урегулирование конфликтов интереса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сфере физической культуры и спорта: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организатором соревнования антикоррупционных стандартов поведения;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включение организатором соревнования антикоррупционной оговорки в договоры, заключаемые в целях проведения соревнования, (например: При заключении и (или) исполнении настоящего договора Стороны, их аффилированные лица, сотрудники не выплачивают, не предлагают выплатить и не разрешают выплату каких-либо денежных средств или ценностей в любой форме или создание какого-либо преимущества, ни напрямую, ни через посредников, любым лицам для оказания</w:t>
      </w:r>
      <w:r>
        <w:rPr>
          <w:rFonts w:ascii="Times New Roman" w:hAnsi="Times New Roman" w:cs="Times New Roman"/>
          <w:sz w:val="28"/>
          <w:szCs w:val="28"/>
        </w:rPr>
        <w:t xml:space="preserve"> в целях манипулирования официальным спортивным соревнованием, в том числе путем использования имеющейся в распоряжении в связи с осуществлением должностных обязанностей или обязанностей по гражданско-правовому договору инсайдерской информации в сфере физической культуры и спорта, влияет или может повлиять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надлежащее, объективное и беспристрастное выполнение своих обязанностей);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отвод от проведения соревнования (участия в проведении соревнования) и др. </w:t>
      </w:r>
    </w:p>
    <w:p w:rsidR="00692D0D" w:rsidRDefault="00692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 Место и сроки проведения</w:t>
      </w:r>
    </w:p>
    <w:p w:rsidR="00692D0D" w:rsidRDefault="00692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46A5" w:rsidRDefault="00E246A5" w:rsidP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86E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737A68">
        <w:rPr>
          <w:rFonts w:ascii="Times New Roman" w:hAnsi="Times New Roman" w:cs="Times New Roman"/>
          <w:sz w:val="28"/>
          <w:szCs w:val="28"/>
        </w:rPr>
        <w:t>202</w:t>
      </w:r>
      <w:r w:rsidR="00686EB6">
        <w:rPr>
          <w:rFonts w:ascii="Times New Roman" w:hAnsi="Times New Roman" w:cs="Times New Roman"/>
          <w:sz w:val="28"/>
          <w:szCs w:val="28"/>
        </w:rPr>
        <w:t>5</w:t>
      </w:r>
      <w:r w:rsidRPr="00737A68">
        <w:rPr>
          <w:rFonts w:ascii="Times New Roman" w:hAnsi="Times New Roman" w:cs="Times New Roman"/>
          <w:sz w:val="28"/>
          <w:szCs w:val="28"/>
        </w:rPr>
        <w:t xml:space="preserve"> год</w:t>
      </w:r>
      <w:r w:rsidR="00882F95">
        <w:rPr>
          <w:rFonts w:ascii="Times New Roman" w:hAnsi="Times New Roman" w:cs="Times New Roman"/>
          <w:sz w:val="28"/>
          <w:szCs w:val="28"/>
        </w:rPr>
        <w:t>а</w:t>
      </w:r>
      <w:r w:rsidRPr="00737A68">
        <w:rPr>
          <w:rFonts w:ascii="Times New Roman" w:hAnsi="Times New Roman" w:cs="Times New Roman"/>
          <w:sz w:val="28"/>
          <w:szCs w:val="28"/>
        </w:rPr>
        <w:t>.</w:t>
      </w:r>
    </w:p>
    <w:p w:rsidR="00E246A5" w:rsidRPr="00B622DC" w:rsidRDefault="00E246A5" w:rsidP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22DC">
        <w:rPr>
          <w:rFonts w:ascii="Times New Roman" w:hAnsi="Times New Roman" w:cs="Times New Roman"/>
          <w:sz w:val="28"/>
          <w:szCs w:val="28"/>
        </w:rPr>
        <w:t xml:space="preserve">Место проведения: город Новосибирск, ул. </w:t>
      </w:r>
      <w:r>
        <w:rPr>
          <w:rFonts w:ascii="Times New Roman" w:hAnsi="Times New Roman" w:cs="Times New Roman"/>
          <w:sz w:val="28"/>
          <w:szCs w:val="28"/>
        </w:rPr>
        <w:t>Гаранина</w:t>
      </w:r>
      <w:r w:rsidRPr="00B622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622DC">
        <w:rPr>
          <w:rFonts w:ascii="Times New Roman" w:hAnsi="Times New Roman" w:cs="Times New Roman"/>
          <w:sz w:val="28"/>
          <w:szCs w:val="28"/>
        </w:rPr>
        <w:t>, АНО «Сибирский региональный центр фехтования Станислава Позднякова»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6A5" w:rsidRPr="00737A68" w:rsidRDefault="00E246A5" w:rsidP="00E246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Время проведения: с 9: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737A68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2:0</w:t>
      </w:r>
      <w:r w:rsidRPr="00737A68">
        <w:rPr>
          <w:rFonts w:ascii="Times New Roman" w:hAnsi="Times New Roman" w:cs="Times New Roman"/>
          <w:sz w:val="28"/>
          <w:szCs w:val="28"/>
        </w:rPr>
        <w:t>0.</w:t>
      </w:r>
    </w:p>
    <w:p w:rsidR="00E246A5" w:rsidRDefault="00E246A5" w:rsidP="00E24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Pr="00AB0CD9">
        <w:rPr>
          <w:rFonts w:ascii="Times New Roman" w:hAnsi="Times New Roman" w:cs="Times New Roman"/>
          <w:sz w:val="28"/>
          <w:szCs w:val="28"/>
        </w:rPr>
        <w:t xml:space="preserve">судейской коллегии и мандатной комиссии состоится </w:t>
      </w:r>
      <w:r w:rsidR="00C0005E">
        <w:rPr>
          <w:rFonts w:ascii="Times New Roman" w:hAnsi="Times New Roman" w:cs="Times New Roman"/>
          <w:sz w:val="28"/>
          <w:szCs w:val="28"/>
        </w:rPr>
        <w:t>20</w:t>
      </w:r>
      <w:r w:rsidRPr="00AB0CD9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686EB6">
        <w:rPr>
          <w:rFonts w:ascii="Times New Roman" w:hAnsi="Times New Roman" w:cs="Times New Roman"/>
          <w:sz w:val="28"/>
          <w:szCs w:val="28"/>
        </w:rPr>
        <w:t>2025</w:t>
      </w:r>
      <w:r w:rsidRPr="00AB0CD9">
        <w:rPr>
          <w:rFonts w:ascii="Times New Roman" w:hAnsi="Times New Roman" w:cs="Times New Roman"/>
          <w:sz w:val="28"/>
          <w:szCs w:val="28"/>
        </w:rPr>
        <w:t xml:space="preserve"> г. в 17:00 в Роллердром «Арт-скейт», по адресу: </w:t>
      </w:r>
      <w:r>
        <w:rPr>
          <w:rFonts w:ascii="Times New Roman" w:hAnsi="Times New Roman" w:cs="Times New Roman"/>
          <w:sz w:val="28"/>
          <w:szCs w:val="28"/>
        </w:rPr>
        <w:t>г. Новосибирск, ул. Вокзальная магистраль, </w:t>
      </w:r>
      <w:r w:rsidRPr="00AB0CD9">
        <w:rPr>
          <w:rFonts w:ascii="Times New Roman" w:hAnsi="Times New Roman" w:cs="Times New Roman"/>
          <w:sz w:val="28"/>
          <w:szCs w:val="28"/>
        </w:rPr>
        <w:t>8Б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6A5" w:rsidRDefault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D0D" w:rsidRDefault="00692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Организаторы соревнований</w:t>
      </w:r>
    </w:p>
    <w:p w:rsidR="00692D0D" w:rsidRDefault="00692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соревнования является региональная общественная организация «Новосибирская федерация роллер спорта» (далее – РОО «Новосибирская федерация роллер спорта»).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физической культуры и спорта Новосибирской области осуществляет информационное обеспечение соревнований. </w:t>
      </w:r>
    </w:p>
    <w:p w:rsidR="00E246A5" w:rsidRPr="00D72320" w:rsidRDefault="00E246A5" w:rsidP="00E24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8334257"/>
      <w:r w:rsidRPr="00D72320">
        <w:rPr>
          <w:rFonts w:ascii="Times New Roman" w:hAnsi="Times New Roman" w:cs="Times New Roman"/>
          <w:sz w:val="28"/>
          <w:szCs w:val="28"/>
        </w:rPr>
        <w:t>АНО «Сибирский региональный центр фехтования Станислава Позднякова»</w:t>
      </w:r>
      <w:bookmarkEnd w:id="0"/>
      <w:r w:rsidRPr="00D72320">
        <w:rPr>
          <w:rFonts w:ascii="Times New Roman" w:hAnsi="Times New Roman" w:cs="Times New Roman"/>
          <w:sz w:val="28"/>
          <w:szCs w:val="28"/>
        </w:rPr>
        <w:t xml:space="preserve"> п</w:t>
      </w:r>
      <w:r w:rsidRPr="00D72320">
        <w:rPr>
          <w:rFonts w:ascii="Times New Roman" w:eastAsia="Times New Roman" w:hAnsi="Times New Roman" w:cs="Times New Roman"/>
          <w:sz w:val="28"/>
          <w:szCs w:val="28"/>
        </w:rPr>
        <w:t xml:space="preserve">редоставляет объект спорта для проведения вышеуказанного Соревнования. 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обязательства по проведению соревнования, в том числе по вопросам соблюдения Федерального закона от 27.07.2006 № 152-ФЗ «О персональных данных» несет РОО «Новосибирская федерация роллер спорта».</w:t>
      </w:r>
    </w:p>
    <w:p w:rsidR="001533BA" w:rsidRPr="00B73639" w:rsidRDefault="001533BA" w:rsidP="001533BA">
      <w:pPr>
        <w:pStyle w:val="TableParagraph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639">
        <w:rPr>
          <w:rFonts w:ascii="Times New Roman" w:hAnsi="Times New Roman" w:cs="Times New Roman"/>
          <w:sz w:val="28"/>
          <w:szCs w:val="28"/>
        </w:rPr>
        <w:t>Главный судья – Самуйлов Владимир Андреевич, 1К, Новосибирская область, г.</w:t>
      </w:r>
      <w:r w:rsidRPr="00B73639">
        <w:rPr>
          <w:rFonts w:ascii="Times New Roman" w:hAnsi="Times New Roman" w:cs="Times New Roman"/>
          <w:spacing w:val="-8"/>
          <w:sz w:val="28"/>
          <w:szCs w:val="28"/>
        </w:rPr>
        <w:t xml:space="preserve"> Новосибирск,</w:t>
      </w:r>
      <w:r w:rsidRPr="00B73639">
        <w:rPr>
          <w:rFonts w:ascii="Times New Roman" w:hAnsi="Times New Roman" w:cs="Times New Roman"/>
          <w:sz w:val="28"/>
          <w:szCs w:val="28"/>
        </w:rPr>
        <w:t xml:space="preserve"> тел 8-913-939-62-66</w:t>
      </w:r>
    </w:p>
    <w:p w:rsidR="001533BA" w:rsidRPr="00B73639" w:rsidRDefault="001533BA" w:rsidP="001533BA">
      <w:pPr>
        <w:pStyle w:val="TableParagraph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639">
        <w:rPr>
          <w:rFonts w:ascii="Times New Roman" w:hAnsi="Times New Roman" w:cs="Times New Roman"/>
          <w:sz w:val="28"/>
          <w:szCs w:val="28"/>
        </w:rPr>
        <w:lastRenderedPageBreak/>
        <w:t>Главный секретарь  – Денеко Ульяна Викторовна, 2К, Новосибирская область, г.</w:t>
      </w:r>
      <w:r w:rsidRPr="00B73639">
        <w:rPr>
          <w:rFonts w:ascii="Times New Roman" w:hAnsi="Times New Roman" w:cs="Times New Roman"/>
          <w:spacing w:val="-8"/>
          <w:sz w:val="28"/>
          <w:szCs w:val="28"/>
        </w:rPr>
        <w:t xml:space="preserve"> Новосибирск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«Новосибирская федерация роллер спорта»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 к участникам и условия их допуска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3BA" w:rsidRPr="005355FE" w:rsidRDefault="001533BA" w:rsidP="001533BA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соревнованиях допускаются спортсмены, имеющие сертификат Ассоциации Российского антидопингового агентства «РУСАДА» о прохождении онлайн-обучения в сфере антидопингового обеспечения.</w:t>
      </w:r>
    </w:p>
    <w:p w:rsidR="001533BA" w:rsidRPr="005355FE" w:rsidRDefault="001533BA" w:rsidP="00153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соревновании допускаются спортсмены, оплатившие организационный взнос. Размер организационного взноса, реквизиты номера расчетного счета организатора и реквизиты кредитной организации для перечисления заявочный взноса указаны в 10 разделе настоящего Положения</w:t>
      </w:r>
    </w:p>
    <w:p w:rsidR="001533BA" w:rsidRPr="004854CF" w:rsidRDefault="001533BA" w:rsidP="00153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 соревнованиям допускаются спортсмены в составе команд физкультурно-</w:t>
      </w:r>
      <w:r w:rsidRPr="004854CF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спортивных организаций или спортсмены по личной заявке находящихся на территории Новосибирской области.</w:t>
      </w:r>
    </w:p>
    <w:p w:rsidR="001533BA" w:rsidRPr="00B73639" w:rsidRDefault="001533BA" w:rsidP="001533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54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Допускается участие </w:t>
      </w: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спортсменов в составе команд физкультурно-спортивных организаций, находящихся на территории других субъектов Российской Федерации.</w:t>
      </w:r>
    </w:p>
    <w:p w:rsidR="001533BA" w:rsidRPr="00B73639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Исчерпывающий перечень документов, предъявляемых в мандатную комиссию спортивного соревнования, указан в 10 разделе настоящего Положения. </w:t>
      </w:r>
    </w:p>
    <w:p w:rsidR="001533BA" w:rsidRPr="00B73639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участников от региона либо организации неограниченно.</w:t>
      </w:r>
    </w:p>
    <w:p w:rsidR="001533BA" w:rsidRPr="00B73639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Стартовые взносы составляют 2</w:t>
      </w: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000 р. с человека</w:t>
      </w:r>
    </w:p>
    <w:p w:rsidR="001533BA" w:rsidRPr="00B73639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Реквизиты номера расчетного счета организатора и реквизиты кредитной организации для перечисления стартового (заявочного) взноса:</w:t>
      </w:r>
    </w:p>
    <w:p w:rsidR="001533BA" w:rsidRPr="004854CF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3639">
        <w:rPr>
          <w:rFonts w:ascii="Times New Roman" w:eastAsia="Calibri" w:hAnsi="Times New Roman" w:cs="Times New Roman"/>
          <w:sz w:val="28"/>
          <w:szCs w:val="28"/>
          <w:lang w:eastAsia="ru-RU"/>
        </w:rPr>
        <w:t>- Наименование организации: РОО "НФРС"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54CF">
        <w:rPr>
          <w:rFonts w:ascii="Times New Roman" w:eastAsia="Calibri" w:hAnsi="Times New Roman" w:cs="Times New Roman"/>
          <w:sz w:val="28"/>
          <w:szCs w:val="28"/>
          <w:lang w:eastAsia="ru-RU"/>
        </w:rPr>
        <w:t>- ИНН: 5410060690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КПП: 541001001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Счёт №: 40703810904500000073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Реквизиты банка: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Название: ООО "Банк Точка"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БИК: 044525104</w:t>
      </w:r>
    </w:p>
    <w:p w:rsidR="001533BA" w:rsidRPr="005355FE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Корр. счёт: 30101810745374525104</w:t>
      </w:r>
    </w:p>
    <w:p w:rsidR="001533BA" w:rsidRDefault="001533BA" w:rsidP="001533BA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Стартовые </w:t>
      </w:r>
      <w:r w:rsidRPr="005355FE">
        <w:rPr>
          <w:rFonts w:ascii="Times New Roman" w:hAnsi="Times New Roman" w:cs="Times New Roman"/>
          <w:sz w:val="28"/>
          <w:szCs w:val="28"/>
        </w:rPr>
        <w:t>взносы  не возвращаются.</w:t>
      </w:r>
    </w:p>
    <w:p w:rsidR="00692D0D" w:rsidRDefault="00336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Музыкальное сопровождение  программ должно быть отправлено на электронный адрес </w:t>
      </w:r>
      <w:hyperlink r:id="rId8" w:tooltip="mailto:info@rollersport54.ru" w:history="1">
        <w:r>
          <w:rPr>
            <w:rStyle w:val="af7"/>
            <w:rFonts w:ascii="Times New Roman" w:hAnsi="Times New Roman" w:cs="Times New Roman"/>
            <w:sz w:val="28"/>
            <w:szCs w:val="28"/>
          </w:rPr>
          <w:t>info@rollersport54.ru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C0005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6A5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686EB6">
        <w:rPr>
          <w:rFonts w:ascii="Times New Roman" w:hAnsi="Times New Roman" w:cs="Times New Roman"/>
          <w:sz w:val="28"/>
          <w:szCs w:val="28"/>
        </w:rPr>
        <w:t>2025</w:t>
      </w:r>
      <w:r w:rsidR="00E246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23 часов 59 минут. В теме письма должно быть Фамилия и Имя спортсмена. Файл должен быть формата MP3, в имя файла должно состоять из Фамилии и Имени спортсмена (пример: Иванов_Иван.МР3). Во время Соревнований  при себе иметь флеш-носитель с музыкальным сопровождением. </w:t>
      </w:r>
    </w:p>
    <w:p w:rsidR="00692D0D" w:rsidRDefault="00692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Программа спортивного соревнования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спортивного соревнования:</w:t>
      </w:r>
    </w:p>
    <w:p w:rsidR="00692D0D" w:rsidRPr="00686EB6" w:rsidRDefault="00E246A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86EB6" w:rsidRPr="0068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8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</w:t>
      </w:r>
      <w:r w:rsidR="00686EB6" w:rsidRPr="0068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Pr="0068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</w:p>
    <w:p w:rsidR="00692D0D" w:rsidRDefault="00336135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Расписание соревнований:</w:t>
      </w:r>
    </w:p>
    <w:p w:rsidR="00692D0D" w:rsidRDefault="00E246A5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9:</w:t>
      </w:r>
      <w:r w:rsidR="0077188C">
        <w:rPr>
          <w:sz w:val="28"/>
          <w:szCs w:val="28"/>
        </w:rPr>
        <w:t xml:space="preserve">00 </w:t>
      </w:r>
      <w:r w:rsidR="00336135">
        <w:rPr>
          <w:sz w:val="28"/>
          <w:szCs w:val="28"/>
        </w:rPr>
        <w:t>Подготовка площадки</w:t>
      </w:r>
      <w:r w:rsidR="00336135">
        <w:rPr>
          <w:sz w:val="28"/>
          <w:szCs w:val="28"/>
        </w:rPr>
        <w:br/>
      </w:r>
      <w:r>
        <w:rPr>
          <w:sz w:val="28"/>
          <w:szCs w:val="28"/>
        </w:rPr>
        <w:t>9</w:t>
      </w:r>
      <w:r w:rsidR="0077188C">
        <w:rPr>
          <w:sz w:val="28"/>
          <w:szCs w:val="28"/>
        </w:rPr>
        <w:t xml:space="preserve">:30 </w:t>
      </w:r>
      <w:r w:rsidR="00336135">
        <w:rPr>
          <w:sz w:val="28"/>
          <w:szCs w:val="28"/>
        </w:rPr>
        <w:t xml:space="preserve">Соревнования </w:t>
      </w:r>
    </w:p>
    <w:p w:rsidR="00692D0D" w:rsidRDefault="00E246A5" w:rsidP="0077188C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11</w:t>
      </w:r>
      <w:r w:rsidR="0077188C">
        <w:rPr>
          <w:sz w:val="28"/>
          <w:szCs w:val="28"/>
        </w:rPr>
        <w:t>:30 Церемония награждения</w:t>
      </w:r>
      <w:r w:rsidR="00336135">
        <w:rPr>
          <w:sz w:val="28"/>
          <w:szCs w:val="28"/>
        </w:rPr>
        <w:br/>
      </w:r>
      <w:r>
        <w:rPr>
          <w:sz w:val="28"/>
          <w:szCs w:val="28"/>
        </w:rPr>
        <w:t>12</w:t>
      </w:r>
      <w:r w:rsidR="0077188C">
        <w:rPr>
          <w:sz w:val="28"/>
          <w:szCs w:val="28"/>
        </w:rPr>
        <w:t xml:space="preserve">:00 </w:t>
      </w:r>
      <w:r w:rsidR="00336135">
        <w:rPr>
          <w:sz w:val="28"/>
          <w:szCs w:val="28"/>
        </w:rPr>
        <w:t>Окончание соревнований. </w:t>
      </w:r>
    </w:p>
    <w:p w:rsidR="0077188C" w:rsidRDefault="0077188C" w:rsidP="0077188C">
      <w:pPr>
        <w:pStyle w:val="Default"/>
        <w:ind w:firstLine="709"/>
        <w:rPr>
          <w:sz w:val="28"/>
          <w:szCs w:val="28"/>
        </w:rPr>
      </w:pPr>
    </w:p>
    <w:p w:rsidR="00E246A5" w:rsidRDefault="0077188C" w:rsidP="00686EB6">
      <w:pPr>
        <w:pStyle w:val="Default"/>
        <w:ind w:firstLine="709"/>
        <w:rPr>
          <w:sz w:val="28"/>
          <w:szCs w:val="28"/>
        </w:rPr>
      </w:pPr>
      <w:r w:rsidRPr="004D22D9">
        <w:rPr>
          <w:sz w:val="28"/>
          <w:szCs w:val="28"/>
        </w:rPr>
        <w:t xml:space="preserve">Соревнования проводятся </w:t>
      </w:r>
      <w:r w:rsidR="00686EB6">
        <w:rPr>
          <w:sz w:val="28"/>
          <w:szCs w:val="28"/>
        </w:rPr>
        <w:t>по следующим возрастным категориям</w:t>
      </w:r>
      <w:r w:rsidR="00E246A5">
        <w:rPr>
          <w:sz w:val="28"/>
          <w:szCs w:val="28"/>
        </w:rPr>
        <w:t xml:space="preserve">: </w:t>
      </w:r>
    </w:p>
    <w:p w:rsidR="00E246A5" w:rsidRPr="00E246A5" w:rsidRDefault="00E246A5" w:rsidP="00E246A5">
      <w:pPr>
        <w:pStyle w:val="af6"/>
        <w:numPr>
          <w:ilvl w:val="0"/>
          <w:numId w:val="6"/>
        </w:numP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 w:rsidRPr="00E246A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мальчики, девочки (9 - 10 лет);</w:t>
      </w:r>
    </w:p>
    <w:p w:rsidR="00E246A5" w:rsidRPr="00E246A5" w:rsidRDefault="00E246A5" w:rsidP="00E246A5">
      <w:pPr>
        <w:pStyle w:val="af6"/>
        <w:numPr>
          <w:ilvl w:val="0"/>
          <w:numId w:val="6"/>
        </w:numP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 w:rsidRPr="00E246A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юноши, девушки (10 - 18 лет);</w:t>
      </w:r>
    </w:p>
    <w:p w:rsidR="00E246A5" w:rsidRPr="00C0005E" w:rsidRDefault="00E246A5" w:rsidP="00C0005E">
      <w:pPr>
        <w:pStyle w:val="af6"/>
        <w:numPr>
          <w:ilvl w:val="0"/>
          <w:numId w:val="6"/>
        </w:numPr>
        <w:rPr>
          <w:rFonts w:ascii="Times New Roman" w:eastAsia="Times New Roman" w:hAnsi="Times New Roman"/>
          <w:b/>
          <w:bCs/>
          <w:sz w:val="28"/>
          <w:szCs w:val="28"/>
        </w:rPr>
      </w:pPr>
      <w:r w:rsidRPr="00E246A5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юниоры, юниорки (13 - 18 лет)</w:t>
      </w:r>
      <w:r w:rsidR="00C0005E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.</w:t>
      </w:r>
    </w:p>
    <w:p w:rsidR="00C0005E" w:rsidRPr="00C0005E" w:rsidRDefault="00C0005E" w:rsidP="00C0005E">
      <w:pPr>
        <w:pStyle w:val="af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Условия подведения итогов</w:t>
      </w:r>
    </w:p>
    <w:p w:rsidR="00E246A5" w:rsidRDefault="00E246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6EB6" w:rsidRPr="00FD0546" w:rsidRDefault="00686EB6" w:rsidP="00686E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5FE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по </w:t>
      </w:r>
      <w:r w:rsidRPr="006F1990">
        <w:rPr>
          <w:rFonts w:ascii="Times New Roman" w:hAnsi="Times New Roman" w:cs="Times New Roman"/>
          <w:color w:val="000000"/>
          <w:sz w:val="28"/>
          <w:szCs w:val="28"/>
        </w:rPr>
        <w:t>правилам</w:t>
      </w:r>
      <w:r w:rsidRPr="005355FE">
        <w:rPr>
          <w:rFonts w:ascii="Times New Roman" w:hAnsi="Times New Roman" w:cs="Times New Roman"/>
          <w:color w:val="000000"/>
          <w:sz w:val="28"/>
          <w:szCs w:val="28"/>
        </w:rPr>
        <w:t>, вида спорта "роллер - спорт", утверждённых Министерством Спорта РФ.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EB0C5A">
          <w:rPr>
            <w:rStyle w:val="af7"/>
            <w:rFonts w:ascii="Times New Roman" w:hAnsi="Times New Roman" w:cs="Times New Roman"/>
            <w:sz w:val="28"/>
            <w:szCs w:val="28"/>
          </w:rPr>
          <w:t>https://rollersport.ru/rollersport/rules</w:t>
        </w:r>
        <w:r w:rsidRPr="00FD0546">
          <w:rPr>
            <w:rStyle w:val="af7"/>
            <w:rFonts w:ascii="Times New Roman" w:hAnsi="Times New Roman" w:cs="Times New Roman"/>
            <w:sz w:val="28"/>
            <w:szCs w:val="28"/>
          </w:rPr>
          <w:t>/</w:t>
        </w:r>
      </w:hyperlink>
      <w:r w:rsidRPr="005355F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2D0D" w:rsidRDefault="001533BA" w:rsidP="00153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533BA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спортивной дисциплине «фигурное катание - одиночное - однорядные коньки» итоговый результат определяется в соответствии с баллами, выставленными судьями;</w:t>
      </w:r>
    </w:p>
    <w:p w:rsidR="001533BA" w:rsidRPr="00FD5D63" w:rsidRDefault="001533BA" w:rsidP="00153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результаты (протоколы) на электронном носителе представляется в Министерство физической культуры и спорта НСО и в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«Новосиби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рская федерация роллер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спорта») </w:t>
      </w:r>
      <w:r>
        <w:rPr>
          <w:rFonts w:ascii="Times New Roman" w:hAnsi="Times New Roman" w:cs="Times New Roman"/>
          <w:sz w:val="28"/>
          <w:szCs w:val="28"/>
        </w:rPr>
        <w:t>в течение 14 дней после окончания соревнований.</w:t>
      </w:r>
    </w:p>
    <w:p w:rsidR="001533BA" w:rsidRPr="001533BA" w:rsidRDefault="001533BA" w:rsidP="00153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2D0D" w:rsidRDefault="00336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7.  Награждение победителей и призеров</w:t>
      </w:r>
    </w:p>
    <w:p w:rsidR="00692D0D" w:rsidRDefault="00692D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2D0D" w:rsidRDefault="00336135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Участники, занявшие 1-е, 2-е, 3-е места, награждаются медалями, дипломами, памятными подарками. Остальные участники награждаются дипломами об участии и памятными подарками.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8. Условия финансирования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3BA" w:rsidRPr="0041071A" w:rsidRDefault="001533BA" w:rsidP="001533BA">
      <w:pPr>
        <w:spacing w:after="0" w:line="240" w:lineRule="auto"/>
        <w:ind w:firstLine="709"/>
        <w:jc w:val="both"/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</w:pPr>
      <w:r w:rsidRPr="0041071A"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  <w:t>Расходы, связанные с обеспечением участия спортсменов в соревновании (проезд, оплатой суточных в пути, питание) несут командирующие (направляющие) организации или спортсмены (представители спортсменов).</w:t>
      </w:r>
    </w:p>
    <w:p w:rsidR="00692D0D" w:rsidRDefault="001533BA" w:rsidP="001533BA">
      <w:pPr>
        <w:spacing w:after="0" w:line="240" w:lineRule="auto"/>
        <w:ind w:firstLine="708"/>
        <w:jc w:val="both"/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</w:pPr>
      <w:r w:rsidRPr="0041071A"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  <w:t xml:space="preserve">Расходы по приобретению наградного материала (дипломы, медали, призы, кубки), услуги по предоставлению оборудования, канцелярские и технические расходы, непосредственному проведению соревнований (оформление места соревнований, призовой фонд), по оплате работы и питания судейского аппарата, радиста, фотографа, медицинское обслуживание, обеспечение электронной системы судейства, транспортные расходы  за счет </w:t>
      </w:r>
      <w:r>
        <w:rPr>
          <w:rFonts w:ascii="Times New Roman" w:eastAsia="NSimSun" w:hAnsi="Times New Roman" w:cs="Times New Roman"/>
          <w:spacing w:val="1"/>
          <w:sz w:val="28"/>
          <w:szCs w:val="28"/>
          <w:lang w:eastAsia="zh-CN" w:bidi="hi-IN"/>
        </w:rPr>
        <w:t>стартовых взносов.</w:t>
      </w:r>
    </w:p>
    <w:p w:rsidR="001533BA" w:rsidRDefault="001533BA" w:rsidP="001533B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9. Обеспечение безопасности участников и зрителей</w:t>
      </w:r>
    </w:p>
    <w:p w:rsidR="00692D0D" w:rsidRDefault="00692D0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tabs>
          <w:tab w:val="left" w:pos="360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на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общественной безопасности участников и зрителей, а также при условии наличия актов готовности к проведению мероприятия, утверждённых в установленном порядке. 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Собственники объектов спорта (пользователи), на которых проводятся спортивные мероприятия, РОО «Новосибирская федерация роллер спорта» обеспечивают общественный порядок и общественную безопасность на объектах спорта в соответствии с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18.04.2014 № 353, инструкцией и планом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медицинского обеспечения соревнований осуществляется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Приказом Министерства здравоохранения РФ от 23.10.2020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 осуществляется только при наличии полиса страхования жизни и здоровья от несчастных случаев, который представляется в мандатную комиссию на каждого участника Соревнования.</w:t>
      </w:r>
    </w:p>
    <w:p w:rsidR="00692D0D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336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10. Заявки на участие</w:t>
      </w:r>
    </w:p>
    <w:p w:rsidR="00692D0D" w:rsidRDefault="00692D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533BA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Основанием для допуска к соревнованиям по медицинским заключениям является заявка (Приложение №1) с отметкой «Допущен» напротив каждой фамилии участника, с подписью врача по лечебной физкультуре или врача по спортивной медицине и заверенной личной печатью, при наличии подписи с расшифровкой Ф.И.О. врача в конце заявки, заверенной печатью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hAnsi="Times New Roman" w:cs="Times New Roman"/>
          <w:sz w:val="28"/>
          <w:szCs w:val="28"/>
        </w:rPr>
        <w:lastRenderedPageBreak/>
        <w:t xml:space="preserve">Предварительные заявки на участие в Соревнованиях подаются до </w:t>
      </w:r>
      <w:r>
        <w:rPr>
          <w:rFonts w:ascii="Times New Roman" w:hAnsi="Times New Roman" w:cs="Times New Roman"/>
          <w:sz w:val="28"/>
          <w:szCs w:val="28"/>
        </w:rPr>
        <w:t xml:space="preserve">20 апреля </w:t>
      </w:r>
      <w:r w:rsidRPr="005355F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55FE">
        <w:rPr>
          <w:rFonts w:ascii="Times New Roman" w:hAnsi="Times New Roman" w:cs="Times New Roman"/>
          <w:sz w:val="28"/>
          <w:szCs w:val="28"/>
        </w:rPr>
        <w:t xml:space="preserve"> года путем заполнения формы регистрации на соревнования на сайте </w:t>
      </w: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rollersport54.ru. 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предъявляемых в мандатную комиссию спортивного соревнования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заявка (приложение № 1);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паспорт или свидетельство о рождении участника соревнования;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копия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полиса страхования жизни и здоровья от несчастных случаев;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перечисление заявочного (стартового) взноса;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обработку персональных данных участников соревнования (Приложение 2);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участие в соревнованиях (Приложение 3);</w:t>
      </w:r>
    </w:p>
    <w:p w:rsidR="001533BA" w:rsidRPr="005355FE" w:rsidRDefault="001533BA" w:rsidP="00153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прохождение участниками соревнования онлайн-обучения в сфере антидопингового обеспечения (сертификат Ассоциации Российского антидопингового агентства «РУСАДА»).</w:t>
      </w:r>
    </w:p>
    <w:p w:rsidR="00692D0D" w:rsidRPr="004C43F6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C0005E" w:rsidRPr="009F4703" w:rsidRDefault="00C0005E" w:rsidP="00C0005E">
      <w:pPr>
        <w:pStyle w:val="Default"/>
        <w:jc w:val="center"/>
        <w:rPr>
          <w:b/>
          <w:bCs/>
          <w:sz w:val="28"/>
          <w:szCs w:val="28"/>
        </w:rPr>
      </w:pPr>
      <w:r w:rsidRPr="00737A68">
        <w:rPr>
          <w:b/>
          <w:bCs/>
          <w:sz w:val="28"/>
          <w:szCs w:val="28"/>
        </w:rPr>
        <w:t xml:space="preserve">Настоящее положение является официальным приглашением на </w:t>
      </w:r>
    </w:p>
    <w:p w:rsidR="004C43F6" w:rsidRPr="004C43F6" w:rsidRDefault="00C0005E" w:rsidP="004C43F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  <w:r w:rsidRPr="004C43F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 xml:space="preserve">«Первенство Новосибирской области по роллер спорту» по дисциплине «фигурное катание - одиночное - однорядные коньки» (КП НСО № </w:t>
      </w:r>
      <w:r w:rsidR="004C43F6" w:rsidRPr="004C43F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02-0</w:t>
      </w:r>
      <w:r w:rsidR="00686EB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50</w:t>
      </w:r>
      <w:r w:rsidR="00882F95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8</w:t>
      </w:r>
      <w:r w:rsidR="00686EB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).</w:t>
      </w:r>
    </w:p>
    <w:p w:rsidR="00692D0D" w:rsidRPr="004C43F6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692D0D" w:rsidRPr="004C43F6" w:rsidRDefault="00336135">
      <w:pPr>
        <w:spacing w:after="160" w:line="259" w:lineRule="auto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  <w:r w:rsidRPr="004C43F6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br w:type="page" w:clear="all"/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Именная заявка</w:t>
      </w:r>
    </w:p>
    <w:p w:rsidR="00692D0D" w:rsidRDefault="00336135">
      <w:pPr>
        <w:pStyle w:val="af8"/>
        <w:ind w:right="567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 соревнованиях</w:t>
      </w:r>
    </w:p>
    <w:p w:rsidR="00692D0D" w:rsidRDefault="00692D0D">
      <w:pPr>
        <w:pStyle w:val="af8"/>
        <w:ind w:right="567" w:firstLine="0"/>
        <w:jc w:val="center"/>
        <w:rPr>
          <w:b/>
          <w:bCs/>
          <w:sz w:val="28"/>
          <w:szCs w:val="28"/>
        </w:rPr>
      </w:pPr>
    </w:p>
    <w:p w:rsidR="00692D0D" w:rsidRDefault="00336135">
      <w:pPr>
        <w:pStyle w:val="af8"/>
        <w:ind w:right="-2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____________________________________________________________________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«___»____________20__ г.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г. Новосибирск</w:t>
      </w:r>
    </w:p>
    <w:p w:rsidR="00692D0D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"/>
        <w:gridCol w:w="2160"/>
        <w:gridCol w:w="1179"/>
        <w:gridCol w:w="1431"/>
        <w:gridCol w:w="1431"/>
        <w:gridCol w:w="1431"/>
        <w:gridCol w:w="2090"/>
      </w:tblGrid>
      <w:tr w:rsidR="00692D0D">
        <w:trPr>
          <w:cantSplit/>
          <w:trHeight w:val="1507"/>
        </w:trPr>
        <w:tc>
          <w:tcPr>
            <w:tcW w:w="204" w:type="pct"/>
            <w:noWrap/>
            <w:textDirection w:val="btLr"/>
            <w:vAlign w:val="center"/>
          </w:tcPr>
          <w:p w:rsidR="00692D0D" w:rsidRDefault="00336135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65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Фамилия Имя отчество участника</w:t>
            </w:r>
          </w:p>
        </w:tc>
        <w:tc>
          <w:tcPr>
            <w:tcW w:w="581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дата и Год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рождения</w:t>
            </w:r>
          </w:p>
        </w:tc>
        <w:tc>
          <w:tcPr>
            <w:tcW w:w="706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Спортивный РАЗРЯД, действующий или с истекшим сроком действия</w:t>
            </w:r>
          </w:p>
        </w:tc>
        <w:tc>
          <w:tcPr>
            <w:tcW w:w="706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Вид программы или разряд, в котором заявляется</w:t>
            </w:r>
          </w:p>
        </w:tc>
        <w:tc>
          <w:tcPr>
            <w:tcW w:w="706" w:type="pct"/>
            <w:noWrap/>
            <w:vAlign w:val="center"/>
          </w:tcPr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ТРЕНЕР</w:t>
            </w: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</w:p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Медицинский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допуск</w:t>
            </w:r>
          </w:p>
          <w:p w:rsidR="00692D0D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слово </w:t>
            </w: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«допущен»,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подпись и печать врача напротив каждого участника</w:t>
            </w:r>
          </w:p>
        </w:tc>
      </w:tr>
      <w:tr w:rsidR="00692D0D">
        <w:trPr>
          <w:cantSplit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692D0D">
        <w:trPr>
          <w:cantSplit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D0D">
        <w:trPr>
          <w:cantSplit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692D0D">
        <w:trPr>
          <w:cantSplit/>
          <w:trHeight w:val="59"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D0D">
        <w:trPr>
          <w:cantSplit/>
          <w:trHeight w:val="59"/>
        </w:trPr>
        <w:tc>
          <w:tcPr>
            <w:tcW w:w="204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2D0D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0D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0D" w:rsidRDefault="00692D0D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Default="00336135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допущено к соревнованиям _______ человек. </w:t>
      </w:r>
    </w:p>
    <w:p w:rsidR="00692D0D" w:rsidRDefault="00692D0D">
      <w:pPr>
        <w:widowControl w:val="0"/>
        <w:spacing w:after="0" w:line="240" w:lineRule="auto"/>
        <w:ind w:firstLine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D0D" w:rsidRDefault="00336135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Врач__________________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/_______________/</w:t>
      </w:r>
    </w:p>
    <w:p w:rsidR="00692D0D" w:rsidRDefault="00336135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мп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                       расшифровка подписи                                              </w:t>
      </w:r>
    </w:p>
    <w:p w:rsidR="00692D0D" w:rsidRDefault="00692D0D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92D0D" w:rsidRDefault="00336135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  /______________/</w:t>
      </w:r>
    </w:p>
    <w:p w:rsidR="00692D0D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мп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расшифровка подписи                                              </w:t>
      </w:r>
    </w:p>
    <w:p w:rsidR="00692D0D" w:rsidRDefault="0033613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692D0D" w:rsidRDefault="00692D0D">
      <w:pPr>
        <w:spacing w:after="0" w:line="240" w:lineRule="auto"/>
        <w:jc w:val="right"/>
      </w:pP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Президенту РОО «НФРС»</w:t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Самуйлову В.А.</w:t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кого: _______________________________</w:t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(Ф.И.О. гражданина)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 персональных данных участника соревнований</w:t>
      </w:r>
    </w:p>
    <w:p w:rsidR="00692D0D" w:rsidRDefault="00692D0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Я, ________________________________________________________________________________,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субъекта персональных данных)</w:t>
      </w:r>
    </w:p>
    <w:p w:rsidR="00692D0D" w:rsidRDefault="0033613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hyperlink r:id="rId10" w:tooltip="consultantplus://offline/ref=F6EDF95288486244001128F9BBB3B6F1D76FFED979D7DDF9FF8903099896753CF65E1A9ECE5033E2F1F88CE5D79C599B8EFB991A13AB7A5BG2A8I" w:history="1">
        <w:r>
          <w:rPr>
            <w:rFonts w:ascii="Times New Roman" w:hAnsi="Times New Roman" w:cs="Times New Roman"/>
          </w:rPr>
          <w:t>п. 4 ст. 9</w:t>
        </w:r>
      </w:hyperlink>
      <w:r>
        <w:rPr>
          <w:rFonts w:ascii="Times New Roman" w:hAnsi="Times New Roman" w:cs="Times New Roman"/>
        </w:rPr>
        <w:t xml:space="preserve"> Федерального закона от 27.07.2006  N 152-ФЗ  "О персональных</w:t>
      </w: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данных", зарегистрирован___________________ по адресу: ________________________, документ, 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удостоверяющий личность: ____________________________________________________________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наименование документа, N, сведения о дате выдачи документа и выдавшем его органе)</w:t>
      </w:r>
    </w:p>
    <w:p w:rsidR="00692D0D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действующий(ая) в качестве законного представителя ___________________________________</w:t>
      </w:r>
    </w:p>
    <w:p w:rsidR="00692D0D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_______________________________________________________________________________,</w:t>
      </w:r>
    </w:p>
    <w:p w:rsidR="00692D0D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(Ф.И.О. несовершеннолетнего ребенка)</w:t>
      </w: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Региональной Общественной Организации «Новосибирская федерация роллер спорта», находящейся по адресу: Новосибирск, ул. Малая Плеханова, д.14 на обработку моих персональных данных, а именно: ФИО, домашний адрес, адрес электронной почты, дата рождения, фото, номер мобильного телефона, сведения о достижениях (результаты участия в </w:t>
      </w:r>
    </w:p>
    <w:p w:rsidR="00692D0D" w:rsidRDefault="003361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соревнованиях по роллер сорту и других соревнованиях ),  персональные данные родителей (законных представителей), включающие ФИО, домашний адрес, номер мобильного телефона, сведения о состоянии здоровья спортсмена, данные медицинских осмотров, заключения и рекомендации врачей.  То   есть   на   совершение   действий,     предусмотренных  </w:t>
      </w:r>
      <w:hyperlink r:id="rId11" w:tooltip="consultantplus://offline/ref=F6EDF95288486244001128F9BBB3B6F1D76FFED979D7DDF9FF8903099896753CF65E1A9ECE5033E9FAF88CE5D79C599B8EFB991A13AB7A5BG2A8I" w:history="1">
        <w:r>
          <w:rPr>
            <w:rFonts w:ascii="Times New Roman" w:hAnsi="Times New Roman" w:cs="Times New Roman"/>
          </w:rPr>
          <w:t>п.  3   ст.  3</w:t>
        </w:r>
      </w:hyperlink>
      <w:r>
        <w:rPr>
          <w:rFonts w:ascii="Times New Roman" w:hAnsi="Times New Roman" w:cs="Times New Roman"/>
        </w:rPr>
        <w:t>Федерального закона от 27.07.2006 N 152-ФЗ "О персональных данных".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Настоящее  согласие  действует  со  дня  его подписания до дня отзыва в письменной форме*.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"___"______________ 20__ г.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Субъект персональных данных:</w:t>
      </w: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__________________/____________________</w:t>
      </w:r>
    </w:p>
    <w:p w:rsidR="00692D0D" w:rsidRDefault="0033613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(подпись)    (Ф.И.О.)</w:t>
      </w:r>
    </w:p>
    <w:p w:rsidR="00692D0D" w:rsidRDefault="00336135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51"/>
      <w:bookmarkEnd w:id="1"/>
      <w:r>
        <w:rPr>
          <w:rFonts w:ascii="Times New Roman" w:hAnsi="Times New Roman" w:cs="Times New Roman"/>
          <w:i/>
          <w:iCs/>
        </w:rPr>
        <w:t xml:space="preserve">* Согласно </w:t>
      </w:r>
      <w:hyperlink r:id="rId12" w:tooltip="consultantplus://offline/ref=F6EDF95288486244001128F9BBB3B6F1D76FFED979D7DDF9FF8903099896753CF65E1A9ECE5033E3F3F88CE5D79C599B8EFB991A13AB7A5BG2A8I" w:history="1">
        <w:r>
          <w:rPr>
            <w:rFonts w:ascii="Times New Roman" w:hAnsi="Times New Roman" w:cs="Times New Roman"/>
            <w:i/>
            <w:iCs/>
          </w:rPr>
          <w:t>п. 8 ч. 4 ст. 9</w:t>
        </w:r>
      </w:hyperlink>
      <w:r>
        <w:rPr>
          <w:rFonts w:ascii="Times New Roman" w:hAnsi="Times New Roman" w:cs="Times New Roman"/>
          <w:i/>
          <w:iCs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</w:t>
      </w:r>
    </w:p>
    <w:p w:rsidR="00692D0D" w:rsidRDefault="00336135">
      <w:pPr>
        <w:spacing w:after="160" w:line="259" w:lineRule="auto"/>
      </w:pPr>
      <w:r>
        <w:br w:type="page" w:clear="all"/>
      </w:r>
    </w:p>
    <w:p w:rsidR="00692D0D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692D0D" w:rsidRDefault="00692D0D">
      <w:pPr>
        <w:jc w:val="both"/>
        <w:rPr>
          <w:rFonts w:ascii="Times New Roman" w:hAnsi="Times New Roman" w:cs="Times New Roman"/>
          <w:b/>
        </w:rPr>
      </w:pPr>
    </w:p>
    <w:p w:rsidR="00692D0D" w:rsidRDefault="00336135">
      <w:pPr>
        <w:ind w:right="-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НА УЧАСТИЕ В СОРЕВНОВАНИЯХ</w:t>
      </w:r>
    </w:p>
    <w:p w:rsidR="00692D0D" w:rsidRDefault="00692D0D">
      <w:pPr>
        <w:spacing w:line="307" w:lineRule="exact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_______________________________________________________________________________________</w:t>
      </w:r>
    </w:p>
    <w:p w:rsidR="00692D0D" w:rsidRDefault="00336135">
      <w:pPr>
        <w:spacing w:after="0" w:line="23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родителя/законного представителя несовершеннолетнего участника соревнований)</w:t>
      </w:r>
    </w:p>
    <w:p w:rsidR="00692D0D" w:rsidRDefault="00692D0D">
      <w:pPr>
        <w:spacing w:after="0" w:line="256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 по адресу: _________________________________________________________________</w:t>
      </w:r>
    </w:p>
    <w:p w:rsidR="00692D0D" w:rsidRDefault="00692D0D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серии: ___________ № ________________  дата выдачи: "________" _______________ г.</w:t>
      </w:r>
    </w:p>
    <w:p w:rsidR="00692D0D" w:rsidRDefault="00692D0D">
      <w:pPr>
        <w:spacing w:after="0" w:line="253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выдан: __________________________________________________________________________________</w:t>
      </w:r>
    </w:p>
    <w:p w:rsidR="00692D0D" w:rsidRDefault="00692D0D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 код подразделения ____________</w:t>
      </w:r>
    </w:p>
    <w:p w:rsidR="00692D0D" w:rsidRDefault="00692D0D">
      <w:pPr>
        <w:spacing w:after="0" w:line="208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являясь родителем/законным представителем несовершеннолетнего ребёнка _______________________ </w:t>
      </w:r>
    </w:p>
    <w:p w:rsidR="00692D0D" w:rsidRDefault="00692D0D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</w:p>
    <w:p w:rsidR="00692D0D" w:rsidRDefault="00336135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_________________________________________________________________________________________,    (ФИО несовершеннолетнего участника соревнований)</w:t>
      </w:r>
    </w:p>
    <w:p w:rsidR="00692D0D" w:rsidRDefault="00692D0D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полностью осознавая все возможные последствия и риск участия в соревнованиях ___________________ </w:t>
      </w:r>
    </w:p>
    <w:p w:rsidR="00692D0D" w:rsidRDefault="00692D0D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692D0D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692D0D" w:rsidRDefault="00336135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соревнований)</w:t>
      </w:r>
    </w:p>
    <w:p w:rsidR="00692D0D" w:rsidRDefault="00692D0D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</w:p>
    <w:p w:rsidR="00692D0D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которое состоится _______________ г., даю своё согласие на его участие. Настоящим подтверждаю, что на момент участия в соревнованиях никаких противопоказаний (медицинских) занятиям физической культурой не имеется. Подтверждаю, что полностью осознаю все возможные последствия и риск участия в физкультурно-спортивном мероприятии, сопряжённом с некоторым риском получения травмы, ни при каких обстоятельствах не стану предъявлять моральных и/или материальных претензий организаторам мероприятия, а также требовать возмещения понесённых убытков, связанных с участием в данном мероприятии.</w:t>
      </w:r>
    </w:p>
    <w:p w:rsidR="00692D0D" w:rsidRDefault="00692D0D">
      <w:pPr>
        <w:spacing w:after="0" w:line="200" w:lineRule="exact"/>
        <w:jc w:val="both"/>
        <w:rPr>
          <w:rFonts w:ascii="Times New Roman" w:hAnsi="Times New Roman" w:cs="Times New Roman"/>
        </w:rPr>
      </w:pPr>
    </w:p>
    <w:p w:rsidR="00692D0D" w:rsidRDefault="00692D0D">
      <w:pPr>
        <w:spacing w:after="0" w:line="307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tabs>
          <w:tab w:val="left" w:pos="5086"/>
        </w:tabs>
        <w:spacing w:after="0"/>
        <w:ind w:left="8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_________________________</w:t>
      </w:r>
      <w:r>
        <w:rPr>
          <w:rFonts w:ascii="Times New Roman" w:hAnsi="Times New Roman" w:cs="Times New Roman"/>
        </w:rPr>
        <w:tab/>
        <w:t>Подпись ______________________________</w:t>
      </w:r>
    </w:p>
    <w:p w:rsidR="00692D0D" w:rsidRDefault="00692D0D">
      <w:pPr>
        <w:spacing w:after="0"/>
        <w:rPr>
          <w:rFonts w:ascii="Times New Roman" w:hAnsi="Times New Roman" w:cs="Times New Roman"/>
        </w:rPr>
      </w:pPr>
    </w:p>
    <w:sectPr w:rsidR="00692D0D" w:rsidSect="00692D0D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8CC" w:rsidRDefault="002E48CC">
      <w:pPr>
        <w:spacing w:after="0" w:line="240" w:lineRule="auto"/>
      </w:pPr>
      <w:r>
        <w:separator/>
      </w:r>
    </w:p>
  </w:endnote>
  <w:endnote w:type="continuationSeparator" w:id="1">
    <w:p w:rsidR="002E48CC" w:rsidRDefault="002E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8CC" w:rsidRDefault="002E48CC">
      <w:pPr>
        <w:spacing w:after="0" w:line="240" w:lineRule="auto"/>
      </w:pPr>
      <w:r>
        <w:separator/>
      </w:r>
    </w:p>
  </w:footnote>
  <w:footnote w:type="continuationSeparator" w:id="1">
    <w:p w:rsidR="002E48CC" w:rsidRDefault="002E4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437996"/>
      <w:docPartObj>
        <w:docPartGallery w:val="Page Numbers (Top of Page)"/>
        <w:docPartUnique/>
      </w:docPartObj>
    </w:sdtPr>
    <w:sdtContent>
      <w:p w:rsidR="00692D0D" w:rsidRDefault="00484503">
        <w:pPr>
          <w:pStyle w:val="Header"/>
          <w:jc w:val="center"/>
        </w:pPr>
        <w:fldSimple w:instr="PAGE \* MERGEFORMAT">
          <w:r w:rsidR="00DD4C8C">
            <w:rPr>
              <w:noProof/>
            </w:rPr>
            <w:t>7</w:t>
          </w:r>
        </w:fldSimple>
      </w:p>
    </w:sdtContent>
  </w:sdt>
  <w:p w:rsidR="00692D0D" w:rsidRDefault="00692D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973"/>
    <w:multiLevelType w:val="hybridMultilevel"/>
    <w:tmpl w:val="BFEA2576"/>
    <w:lvl w:ilvl="0" w:tplc="8E2499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18FA9B54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4D4B8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7E4808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12A6766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7288F7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2CF7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E861E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34A0568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4AB7433"/>
    <w:multiLevelType w:val="hybridMultilevel"/>
    <w:tmpl w:val="4F106974"/>
    <w:lvl w:ilvl="0" w:tplc="F500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344575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83CD2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0EAF1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D27FD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0EE8D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78489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58FF6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91AA6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EB05F4D"/>
    <w:multiLevelType w:val="hybridMultilevel"/>
    <w:tmpl w:val="1C786B24"/>
    <w:lvl w:ilvl="0" w:tplc="AE64DB86">
      <w:start w:val="3"/>
      <w:numFmt w:val="decimal"/>
      <w:lvlText w:val="%1."/>
      <w:lvlJc w:val="left"/>
      <w:pPr>
        <w:ind w:left="4920" w:hanging="360"/>
      </w:pPr>
    </w:lvl>
    <w:lvl w:ilvl="1" w:tplc="3F32F4BC">
      <w:start w:val="1"/>
      <w:numFmt w:val="decimal"/>
      <w:isLgl/>
      <w:lvlText w:val="%2."/>
      <w:lvlJc w:val="left"/>
      <w:pPr>
        <w:ind w:left="4920" w:hanging="360"/>
      </w:pPr>
      <w:rPr>
        <w:rFonts w:ascii="Times New Roman" w:eastAsiaTheme="minorHAnsi" w:hAnsi="Times New Roman" w:cstheme="minorBidi"/>
      </w:rPr>
    </w:lvl>
    <w:lvl w:ilvl="2" w:tplc="65862ECC">
      <w:numFmt w:val="none"/>
      <w:lvlText w:val=""/>
      <w:lvlJc w:val="left"/>
      <w:pPr>
        <w:tabs>
          <w:tab w:val="num" w:pos="360"/>
        </w:tabs>
      </w:pPr>
    </w:lvl>
    <w:lvl w:ilvl="3" w:tplc="9ABC8BC4">
      <w:numFmt w:val="none"/>
      <w:lvlText w:val=""/>
      <w:lvlJc w:val="left"/>
      <w:pPr>
        <w:tabs>
          <w:tab w:val="num" w:pos="360"/>
        </w:tabs>
      </w:pPr>
    </w:lvl>
    <w:lvl w:ilvl="4" w:tplc="58123D6E">
      <w:numFmt w:val="none"/>
      <w:lvlText w:val=""/>
      <w:lvlJc w:val="left"/>
      <w:pPr>
        <w:tabs>
          <w:tab w:val="num" w:pos="360"/>
        </w:tabs>
      </w:pPr>
    </w:lvl>
    <w:lvl w:ilvl="5" w:tplc="30C20842">
      <w:numFmt w:val="none"/>
      <w:lvlText w:val=""/>
      <w:lvlJc w:val="left"/>
      <w:pPr>
        <w:tabs>
          <w:tab w:val="num" w:pos="360"/>
        </w:tabs>
      </w:pPr>
    </w:lvl>
    <w:lvl w:ilvl="6" w:tplc="4F0045A2">
      <w:numFmt w:val="none"/>
      <w:lvlText w:val=""/>
      <w:lvlJc w:val="left"/>
      <w:pPr>
        <w:tabs>
          <w:tab w:val="num" w:pos="360"/>
        </w:tabs>
      </w:pPr>
    </w:lvl>
    <w:lvl w:ilvl="7" w:tplc="C7FA4DC4">
      <w:numFmt w:val="none"/>
      <w:lvlText w:val=""/>
      <w:lvlJc w:val="left"/>
      <w:pPr>
        <w:tabs>
          <w:tab w:val="num" w:pos="360"/>
        </w:tabs>
      </w:pPr>
    </w:lvl>
    <w:lvl w:ilvl="8" w:tplc="CEB45FD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42C2C3B"/>
    <w:multiLevelType w:val="hybridMultilevel"/>
    <w:tmpl w:val="09FEC88E"/>
    <w:lvl w:ilvl="0" w:tplc="9E8C0A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82000BA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82A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400E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F811D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B2A0573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BEC0E3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C07DD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8B6F0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19702A9"/>
    <w:multiLevelType w:val="hybridMultilevel"/>
    <w:tmpl w:val="8FE278C8"/>
    <w:lvl w:ilvl="0" w:tplc="9912B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D0D"/>
    <w:rsid w:val="001533BA"/>
    <w:rsid w:val="001B772A"/>
    <w:rsid w:val="001E0012"/>
    <w:rsid w:val="0029712D"/>
    <w:rsid w:val="002E48CC"/>
    <w:rsid w:val="00336135"/>
    <w:rsid w:val="003B198E"/>
    <w:rsid w:val="003B4F4E"/>
    <w:rsid w:val="00484503"/>
    <w:rsid w:val="004C43F6"/>
    <w:rsid w:val="005040F7"/>
    <w:rsid w:val="005715C3"/>
    <w:rsid w:val="0064595C"/>
    <w:rsid w:val="00686EB6"/>
    <w:rsid w:val="00692D0D"/>
    <w:rsid w:val="0077188C"/>
    <w:rsid w:val="007E2F50"/>
    <w:rsid w:val="008150B1"/>
    <w:rsid w:val="0087758E"/>
    <w:rsid w:val="00882F95"/>
    <w:rsid w:val="008E2FA0"/>
    <w:rsid w:val="009513EA"/>
    <w:rsid w:val="00A80DB9"/>
    <w:rsid w:val="00B10AEA"/>
    <w:rsid w:val="00B1257A"/>
    <w:rsid w:val="00C0005E"/>
    <w:rsid w:val="00CB6EE1"/>
    <w:rsid w:val="00CE3DE1"/>
    <w:rsid w:val="00D16F1C"/>
    <w:rsid w:val="00DA41D8"/>
    <w:rsid w:val="00DD4C8C"/>
    <w:rsid w:val="00E246A5"/>
    <w:rsid w:val="00E355C3"/>
    <w:rsid w:val="00E35AD0"/>
    <w:rsid w:val="00E470F8"/>
    <w:rsid w:val="00E54DFB"/>
    <w:rsid w:val="00E66C4D"/>
    <w:rsid w:val="00F234ED"/>
    <w:rsid w:val="00FD0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92D0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92D0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92D0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92D0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92D0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92D0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92D0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92D0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92D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92D0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92D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92D0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92D0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92D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92D0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92D0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92D0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92D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92D0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92D0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2D0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2D0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2D0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92D0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92D0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92D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92D0D"/>
    <w:rPr>
      <w:i/>
    </w:rPr>
  </w:style>
  <w:style w:type="character" w:customStyle="1" w:styleId="HeaderChar">
    <w:name w:val="Header Char"/>
    <w:basedOn w:val="a0"/>
    <w:link w:val="Header"/>
    <w:uiPriority w:val="99"/>
    <w:rsid w:val="00692D0D"/>
  </w:style>
  <w:style w:type="character" w:customStyle="1" w:styleId="FooterChar">
    <w:name w:val="Footer Char"/>
    <w:basedOn w:val="a0"/>
    <w:link w:val="Footer"/>
    <w:uiPriority w:val="99"/>
    <w:rsid w:val="00692D0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92D0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92D0D"/>
  </w:style>
  <w:style w:type="table" w:styleId="aa">
    <w:name w:val="Table Grid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692D0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92D0D"/>
    <w:rPr>
      <w:sz w:val="18"/>
    </w:rPr>
  </w:style>
  <w:style w:type="character" w:styleId="ad">
    <w:name w:val="footnote reference"/>
    <w:basedOn w:val="a0"/>
    <w:uiPriority w:val="99"/>
    <w:unhideWhenUsed/>
    <w:rsid w:val="00692D0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92D0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92D0D"/>
    <w:rPr>
      <w:sz w:val="20"/>
    </w:rPr>
  </w:style>
  <w:style w:type="character" w:styleId="af0">
    <w:name w:val="endnote reference"/>
    <w:basedOn w:val="a0"/>
    <w:uiPriority w:val="99"/>
    <w:semiHidden/>
    <w:unhideWhenUsed/>
    <w:rsid w:val="00692D0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92D0D"/>
    <w:pPr>
      <w:spacing w:after="57"/>
    </w:pPr>
  </w:style>
  <w:style w:type="paragraph" w:styleId="21">
    <w:name w:val="toc 2"/>
    <w:basedOn w:val="a"/>
    <w:next w:val="a"/>
    <w:uiPriority w:val="39"/>
    <w:unhideWhenUsed/>
    <w:rsid w:val="00692D0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92D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92D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92D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92D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92D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92D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92D0D"/>
    <w:pPr>
      <w:spacing w:after="57"/>
      <w:ind w:left="2268"/>
    </w:pPr>
  </w:style>
  <w:style w:type="paragraph" w:styleId="af1">
    <w:name w:val="TOC Heading"/>
    <w:uiPriority w:val="39"/>
    <w:unhideWhenUsed/>
    <w:rsid w:val="00692D0D"/>
  </w:style>
  <w:style w:type="paragraph" w:styleId="af2">
    <w:name w:val="table of figures"/>
    <w:basedOn w:val="a"/>
    <w:next w:val="a"/>
    <w:uiPriority w:val="99"/>
    <w:unhideWhenUsed/>
    <w:rsid w:val="00692D0D"/>
    <w:pPr>
      <w:spacing w:after="0"/>
    </w:pPr>
  </w:style>
  <w:style w:type="paragraph" w:customStyle="1" w:styleId="Header">
    <w:name w:val="Header"/>
    <w:basedOn w:val="a"/>
    <w:link w:val="af3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692D0D"/>
  </w:style>
  <w:style w:type="paragraph" w:customStyle="1" w:styleId="Footer">
    <w:name w:val="Footer"/>
    <w:basedOn w:val="a"/>
    <w:link w:val="af4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Footer"/>
    <w:uiPriority w:val="99"/>
    <w:rsid w:val="00692D0D"/>
  </w:style>
  <w:style w:type="character" w:customStyle="1" w:styleId="af5">
    <w:name w:val="Абзац списка Знак"/>
    <w:link w:val="af6"/>
    <w:uiPriority w:val="34"/>
    <w:rsid w:val="00692D0D"/>
    <w:rPr>
      <w:rFonts w:ascii="Calibri" w:eastAsia="Calibri" w:hAnsi="Calibri" w:cs="Times New Roman"/>
      <w:lang w:eastAsia="ru-RU"/>
    </w:rPr>
  </w:style>
  <w:style w:type="paragraph" w:styleId="af6">
    <w:name w:val="List Paragraph"/>
    <w:basedOn w:val="a"/>
    <w:link w:val="af5"/>
    <w:uiPriority w:val="99"/>
    <w:qFormat/>
    <w:rsid w:val="00692D0D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character" w:styleId="af7">
    <w:name w:val="Hyperlink"/>
    <w:basedOn w:val="a0"/>
    <w:uiPriority w:val="99"/>
    <w:unhideWhenUsed/>
    <w:rsid w:val="00692D0D"/>
    <w:rPr>
      <w:color w:val="0563C1" w:themeColor="hyperlink"/>
      <w:u w:val="single"/>
    </w:rPr>
  </w:style>
  <w:style w:type="paragraph" w:customStyle="1" w:styleId="Default">
    <w:name w:val="Default"/>
    <w:rsid w:val="00692D0D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8">
    <w:name w:val="Body Text Indent"/>
    <w:basedOn w:val="a"/>
    <w:link w:val="af9"/>
    <w:uiPriority w:val="99"/>
    <w:rsid w:val="00692D0D"/>
    <w:pPr>
      <w:spacing w:after="0" w:line="240" w:lineRule="auto"/>
      <w:ind w:firstLine="9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692D0D"/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9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92D0D"/>
    <w:rPr>
      <w:rFonts w:ascii="Tahoma" w:hAnsi="Tahoma" w:cs="Tahoma"/>
      <w:sz w:val="16"/>
      <w:szCs w:val="16"/>
    </w:rPr>
  </w:style>
  <w:style w:type="character" w:styleId="afc">
    <w:name w:val="Strong"/>
    <w:basedOn w:val="a0"/>
    <w:uiPriority w:val="99"/>
    <w:qFormat/>
    <w:rsid w:val="00E246A5"/>
    <w:rPr>
      <w:rFonts w:ascii="Arial" w:hAnsi="Arial" w:cs="Arial"/>
      <w:b/>
      <w:bCs/>
      <w:lang w:val="ru-RU"/>
    </w:rPr>
  </w:style>
  <w:style w:type="paragraph" w:customStyle="1" w:styleId="TableParagraph">
    <w:name w:val="Table Paragraph"/>
    <w:basedOn w:val="a"/>
    <w:uiPriority w:val="1"/>
    <w:qFormat/>
    <w:rsid w:val="001533BA"/>
    <w:pPr>
      <w:spacing w:after="0" w:line="320" w:lineRule="exact"/>
      <w:ind w:left="121"/>
    </w:pPr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llersport54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port.nso.ru/sites/sport.nso.ru/wodby_files/files/page_18057/prikaz_ob_utverzhdenii_kp_na_2025_god.pdf" TargetMode="External"/><Relationship Id="rId12" Type="http://schemas.openxmlformats.org/officeDocument/2006/relationships/hyperlink" Target="consultantplus://offline/ref=F6EDF95288486244001128F9BBB3B6F1D76FFED979D7DDF9FF8903099896753CF65E1A9ECE5033E3F3F88CE5D79C599B8EFB991A13AB7A5BG2A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EDF95288486244001128F9BBB3B6F1D76FFED979D7DDF9FF8903099896753CF65E1A9ECE5033E9FAF88CE5D79C599B8EFB991A13AB7A5BG2A8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EDF95288486244001128F9BBB3B6F1D76FFED979D7DDF9FF8903099896753CF65E1A9ECE5033E2F1F88CE5D79C599B8EFB991A13AB7A5BG2A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llersport.ru/rollersport/rul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12</cp:revision>
  <cp:lastPrinted>2025-03-27T09:21:00Z</cp:lastPrinted>
  <dcterms:created xsi:type="dcterms:W3CDTF">2023-11-04T14:23:00Z</dcterms:created>
  <dcterms:modified xsi:type="dcterms:W3CDTF">2025-04-01T06:52:00Z</dcterms:modified>
</cp:coreProperties>
</file>