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3D" w:rsidRDefault="0078773D">
      <w:pPr>
        <w:suppressAutoHyphens w:val="0"/>
        <w:spacing w:after="0" w:line="240" w:lineRule="auto"/>
      </w:pPr>
    </w:p>
    <w:tbl>
      <w:tblPr>
        <w:tblW w:w="0" w:type="auto"/>
        <w:tblLook w:val="04A0"/>
      </w:tblPr>
      <w:tblGrid>
        <w:gridCol w:w="4538"/>
        <w:gridCol w:w="496"/>
        <w:gridCol w:w="4537"/>
      </w:tblGrid>
      <w:tr w:rsidR="00BC3E88" w:rsidRPr="0092125C" w:rsidTr="0078773D">
        <w:tc>
          <w:tcPr>
            <w:tcW w:w="4538" w:type="dxa"/>
            <w:shd w:val="clear" w:color="auto" w:fill="auto"/>
          </w:tcPr>
          <w:p w:rsidR="009B66D4" w:rsidRPr="0092125C" w:rsidRDefault="009B66D4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="00910E81" w:rsidRPr="009212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  <w:r w:rsidR="00562798" w:rsidRPr="0092125C">
              <w:rPr>
                <w:rFonts w:ascii="Times New Roman" w:hAnsi="Times New Roman" w:cs="Times New Roman"/>
                <w:sz w:val="28"/>
                <w:szCs w:val="28"/>
              </w:rPr>
              <w:t>РОО «Новосибирская Федерация Роллер Спорта</w:t>
            </w:r>
          </w:p>
          <w:p w:rsidR="00F330D2" w:rsidRPr="0092125C" w:rsidRDefault="00F330D2" w:rsidP="002F6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C42" w:rsidRPr="0092125C" w:rsidRDefault="00A67C42" w:rsidP="002F6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A67C42" w:rsidRPr="0092125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BC3E88" w:rsidRPr="0092125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562798" w:rsidRPr="009212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. А. </w:t>
            </w:r>
            <w:r w:rsidR="00562798" w:rsidRPr="0092125C">
              <w:rPr>
                <w:rFonts w:ascii="Times New Roman" w:hAnsi="Times New Roman" w:cs="Times New Roman"/>
                <w:sz w:val="28"/>
                <w:szCs w:val="28"/>
              </w:rPr>
              <w:t>Самуйлов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«____»___________</w:t>
            </w:r>
            <w:r w:rsidR="00910E81" w:rsidRPr="0092125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F651BC" w:rsidRPr="0092125C">
              <w:rPr>
                <w:rFonts w:ascii="Times New Roman" w:hAnsi="Times New Roman" w:cs="Times New Roman"/>
                <w:sz w:val="28"/>
                <w:szCs w:val="28"/>
              </w:rPr>
              <w:t>___ 2018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</w:t>
            </w:r>
          </w:p>
        </w:tc>
        <w:tc>
          <w:tcPr>
            <w:tcW w:w="496" w:type="dxa"/>
            <w:shd w:val="clear" w:color="auto" w:fill="auto"/>
          </w:tcPr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9B66D4" w:rsidRPr="0092125C" w:rsidRDefault="009B66D4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физической культуры и спорта мэрии города Новосибирска</w:t>
            </w:r>
          </w:p>
          <w:p w:rsidR="00F330D2" w:rsidRPr="0092125C" w:rsidRDefault="00F330D2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6D4" w:rsidRPr="0092125C" w:rsidRDefault="00F651BC" w:rsidP="002F6BEF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92125C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___________</w:t>
            </w:r>
            <w:r w:rsidR="00A67C42" w:rsidRPr="0092125C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_</w:t>
            </w:r>
            <w:r w:rsidRPr="0092125C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___А.В. Толоконский</w:t>
            </w:r>
          </w:p>
          <w:p w:rsidR="009B66D4" w:rsidRPr="0092125C" w:rsidRDefault="00F651BC" w:rsidP="002F6BEF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«____»__________________ 2018</w:t>
            </w:r>
            <w:r w:rsidR="009B66D4"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A86" w:rsidRPr="0092125C" w:rsidTr="0078773D">
        <w:tc>
          <w:tcPr>
            <w:tcW w:w="4538" w:type="dxa"/>
            <w:shd w:val="clear" w:color="auto" w:fill="auto"/>
          </w:tcPr>
          <w:p w:rsidR="00BC3E88" w:rsidRPr="0092125C" w:rsidRDefault="00BC3E88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BC3E88" w:rsidRPr="0092125C" w:rsidRDefault="00EF20B2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р</w:t>
            </w:r>
            <w:r w:rsidR="006C51A6">
              <w:rPr>
                <w:rFonts w:ascii="Times New Roman" w:hAnsi="Times New Roman" w:cs="Times New Roman"/>
                <w:sz w:val="28"/>
                <w:szCs w:val="28"/>
              </w:rPr>
              <w:t>оллердром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C51A6">
              <w:rPr>
                <w:rFonts w:ascii="Times New Roman" w:hAnsi="Times New Roman" w:cs="Times New Roman"/>
                <w:sz w:val="28"/>
                <w:szCs w:val="28"/>
              </w:rPr>
              <w:t xml:space="preserve"> «Роллер Холл»</w:t>
            </w:r>
          </w:p>
          <w:p w:rsidR="00F330D2" w:rsidRPr="0092125C" w:rsidRDefault="00F330D2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C42" w:rsidRPr="0092125C" w:rsidRDefault="00A67C42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E88" w:rsidRPr="0092125C" w:rsidRDefault="003D2F63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A67C42" w:rsidRPr="0092125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6C51A6">
              <w:rPr>
                <w:rFonts w:ascii="Times New Roman" w:hAnsi="Times New Roman" w:cs="Times New Roman"/>
                <w:sz w:val="28"/>
                <w:szCs w:val="28"/>
              </w:rPr>
              <w:t>Н.Ю. Белослудцева</w:t>
            </w:r>
            <w:r w:rsidR="00F330D2"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3E88" w:rsidRPr="0092125C" w:rsidRDefault="00BC3E88" w:rsidP="002F6BE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910E81" w:rsidRPr="0092125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26010D" w:rsidRPr="0092125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651BC"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" w:type="dxa"/>
            <w:shd w:val="clear" w:color="auto" w:fill="auto"/>
          </w:tcPr>
          <w:p w:rsidR="009B66D4" w:rsidRPr="0092125C" w:rsidRDefault="009B66D4" w:rsidP="002F6B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37729F" w:rsidRPr="0092125C" w:rsidRDefault="0037729F" w:rsidP="003772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УТВЕРДЖАЮ:</w:t>
            </w:r>
          </w:p>
          <w:p w:rsidR="0037729F" w:rsidRPr="0092125C" w:rsidRDefault="0037729F" w:rsidP="00377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Директор МАУ «Стадион»</w:t>
            </w:r>
          </w:p>
          <w:p w:rsidR="0037729F" w:rsidRPr="0092125C" w:rsidRDefault="0037729F" w:rsidP="00377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29F" w:rsidRPr="0092125C" w:rsidRDefault="0037729F" w:rsidP="00377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29F" w:rsidRPr="0092125C" w:rsidRDefault="0037729F" w:rsidP="003772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_________________А.А. Тропников </w:t>
            </w:r>
          </w:p>
          <w:p w:rsidR="00A67C42" w:rsidRPr="0092125C" w:rsidRDefault="0037729F" w:rsidP="00377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«___»_________________ 2018 г.</w:t>
            </w:r>
          </w:p>
        </w:tc>
      </w:tr>
    </w:tbl>
    <w:p w:rsidR="00CC0C39" w:rsidRPr="0092125C" w:rsidRDefault="00CC0C39" w:rsidP="002F6BEF">
      <w:pPr>
        <w:spacing w:after="0" w:line="240" w:lineRule="auto"/>
        <w:rPr>
          <w:rFonts w:ascii="Times New Roman" w:hAnsi="Times New Roman" w:cs="Times New Roman"/>
        </w:rPr>
      </w:pPr>
    </w:p>
    <w:p w:rsidR="004F6971" w:rsidRPr="0092125C" w:rsidRDefault="004F6971" w:rsidP="002F6BEF">
      <w:pPr>
        <w:spacing w:after="0" w:line="240" w:lineRule="auto"/>
        <w:rPr>
          <w:rFonts w:ascii="Times New Roman" w:hAnsi="Times New Roman" w:cs="Times New Roman"/>
        </w:rPr>
      </w:pPr>
    </w:p>
    <w:p w:rsidR="004F6971" w:rsidRPr="0092125C" w:rsidRDefault="004F6971" w:rsidP="002F6BEF">
      <w:pPr>
        <w:spacing w:after="0" w:line="240" w:lineRule="auto"/>
        <w:rPr>
          <w:rFonts w:ascii="Times New Roman" w:hAnsi="Times New Roman" w:cs="Times New Roman"/>
        </w:rPr>
      </w:pPr>
    </w:p>
    <w:p w:rsidR="00F75A73" w:rsidRPr="0092125C" w:rsidRDefault="00F75A73" w:rsidP="002F6BEF">
      <w:pPr>
        <w:spacing w:after="0" w:line="240" w:lineRule="auto"/>
        <w:rPr>
          <w:rFonts w:ascii="Times New Roman" w:hAnsi="Times New Roman" w:cs="Times New Roman"/>
        </w:rPr>
      </w:pPr>
    </w:p>
    <w:p w:rsidR="00F75A73" w:rsidRPr="0092125C" w:rsidRDefault="00F75A73" w:rsidP="002F6BEF">
      <w:pPr>
        <w:spacing w:after="0" w:line="240" w:lineRule="auto"/>
        <w:rPr>
          <w:rFonts w:ascii="Times New Roman" w:hAnsi="Times New Roman" w:cs="Times New Roman"/>
        </w:rPr>
      </w:pPr>
    </w:p>
    <w:p w:rsidR="00F75A73" w:rsidRPr="0092125C" w:rsidRDefault="00F75A73" w:rsidP="002F6BEF">
      <w:pPr>
        <w:spacing w:after="0" w:line="240" w:lineRule="auto"/>
        <w:rPr>
          <w:rFonts w:ascii="Times New Roman" w:hAnsi="Times New Roman" w:cs="Times New Roman"/>
        </w:rPr>
      </w:pPr>
    </w:p>
    <w:p w:rsidR="00A67C42" w:rsidRPr="0092125C" w:rsidRDefault="00A67C42" w:rsidP="002F6BEF">
      <w:pPr>
        <w:spacing w:after="0" w:line="240" w:lineRule="auto"/>
        <w:rPr>
          <w:rFonts w:ascii="Times New Roman" w:hAnsi="Times New Roman" w:cs="Times New Roman"/>
        </w:rPr>
      </w:pPr>
    </w:p>
    <w:p w:rsidR="00F75A73" w:rsidRPr="0092125C" w:rsidRDefault="00F75A73" w:rsidP="002F6BEF">
      <w:pPr>
        <w:spacing w:after="0" w:line="240" w:lineRule="auto"/>
        <w:rPr>
          <w:rFonts w:ascii="Times New Roman" w:hAnsi="Times New Roman" w:cs="Times New Roman"/>
        </w:rPr>
      </w:pPr>
    </w:p>
    <w:p w:rsidR="004F6971" w:rsidRPr="0092125C" w:rsidRDefault="004F6971" w:rsidP="002F6BEF">
      <w:pPr>
        <w:spacing w:after="0" w:line="240" w:lineRule="auto"/>
        <w:rPr>
          <w:rFonts w:ascii="Times New Roman" w:hAnsi="Times New Roman" w:cs="Times New Roman"/>
        </w:rPr>
      </w:pPr>
    </w:p>
    <w:p w:rsidR="00020B08" w:rsidRPr="0092125C" w:rsidRDefault="00020B08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B08" w:rsidRPr="0092125C" w:rsidRDefault="00020B08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C39" w:rsidRPr="0092125C" w:rsidRDefault="00CC0C39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36EC" w:rsidRDefault="00562798" w:rsidP="002F6B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25C">
        <w:rPr>
          <w:rFonts w:ascii="Times New Roman" w:hAnsi="Times New Roman" w:cs="Times New Roman"/>
          <w:b/>
          <w:sz w:val="32"/>
          <w:szCs w:val="32"/>
        </w:rPr>
        <w:t xml:space="preserve">о проведении первенства города Новосибирска </w:t>
      </w:r>
    </w:p>
    <w:p w:rsidR="00562798" w:rsidRPr="0092125C" w:rsidRDefault="003636EC" w:rsidP="002F6B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6C51A6">
        <w:rPr>
          <w:rFonts w:ascii="Times New Roman" w:hAnsi="Times New Roman" w:cs="Times New Roman"/>
          <w:b/>
          <w:sz w:val="32"/>
          <w:szCs w:val="32"/>
        </w:rPr>
        <w:t>скоростному слалому</w:t>
      </w:r>
    </w:p>
    <w:p w:rsidR="005970A2" w:rsidRPr="0092125C" w:rsidRDefault="005970A2" w:rsidP="002F6BEF">
      <w:pPr>
        <w:pStyle w:val="Default"/>
        <w:jc w:val="both"/>
        <w:rPr>
          <w:rFonts w:cs="Times New Roman"/>
          <w:sz w:val="28"/>
          <w:szCs w:val="28"/>
        </w:rPr>
      </w:pPr>
    </w:p>
    <w:p w:rsidR="00616E7D" w:rsidRPr="0092125C" w:rsidRDefault="00616E7D" w:rsidP="002F6BEF">
      <w:pPr>
        <w:pStyle w:val="Default"/>
        <w:jc w:val="both"/>
        <w:rPr>
          <w:rFonts w:cs="Times New Roman"/>
          <w:sz w:val="28"/>
          <w:szCs w:val="28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26010D" w:rsidRPr="0092125C" w:rsidRDefault="0026010D" w:rsidP="002F6BEF">
      <w:pPr>
        <w:pStyle w:val="Default"/>
        <w:jc w:val="both"/>
        <w:rPr>
          <w:rFonts w:cs="Times New Roman"/>
        </w:rPr>
      </w:pPr>
    </w:p>
    <w:p w:rsidR="004F6971" w:rsidRPr="0092125C" w:rsidRDefault="004F6971" w:rsidP="002F6BEF">
      <w:pPr>
        <w:pStyle w:val="Default"/>
        <w:jc w:val="both"/>
        <w:rPr>
          <w:rFonts w:cs="Times New Roman"/>
        </w:rPr>
      </w:pPr>
    </w:p>
    <w:p w:rsidR="00735060" w:rsidRPr="0092125C" w:rsidRDefault="00735060" w:rsidP="002F6BEF">
      <w:pPr>
        <w:pStyle w:val="Default"/>
        <w:jc w:val="both"/>
        <w:rPr>
          <w:rFonts w:cs="Times New Roman"/>
        </w:rPr>
      </w:pPr>
    </w:p>
    <w:p w:rsidR="00F74E04" w:rsidRPr="0092125C" w:rsidRDefault="00F74E04" w:rsidP="002F6BEF">
      <w:pPr>
        <w:pStyle w:val="Default"/>
        <w:jc w:val="both"/>
        <w:rPr>
          <w:rFonts w:cs="Times New Roman"/>
        </w:rPr>
      </w:pPr>
    </w:p>
    <w:p w:rsidR="005970A2" w:rsidRPr="0092125C" w:rsidRDefault="005970A2" w:rsidP="002F6BEF">
      <w:pPr>
        <w:pStyle w:val="Default"/>
        <w:jc w:val="both"/>
        <w:rPr>
          <w:rFonts w:cs="Times New Roman"/>
        </w:rPr>
      </w:pPr>
    </w:p>
    <w:p w:rsidR="001C5A86" w:rsidRPr="0092125C" w:rsidRDefault="001C5A86" w:rsidP="002F6BEF">
      <w:pPr>
        <w:pStyle w:val="Default"/>
        <w:jc w:val="both"/>
        <w:rPr>
          <w:rFonts w:cs="Times New Roman"/>
        </w:rPr>
      </w:pPr>
    </w:p>
    <w:p w:rsidR="00D7001D" w:rsidRPr="0092125C" w:rsidRDefault="00D7001D" w:rsidP="002F6BEF">
      <w:pPr>
        <w:pStyle w:val="Default"/>
        <w:jc w:val="both"/>
        <w:rPr>
          <w:rFonts w:cs="Times New Roman"/>
        </w:rPr>
      </w:pPr>
    </w:p>
    <w:p w:rsidR="00D7001D" w:rsidRPr="0092125C" w:rsidRDefault="00D7001D" w:rsidP="002F6BEF">
      <w:pPr>
        <w:pStyle w:val="Default"/>
        <w:jc w:val="both"/>
        <w:rPr>
          <w:rFonts w:cs="Times New Roman"/>
        </w:rPr>
      </w:pPr>
    </w:p>
    <w:p w:rsidR="005970A2" w:rsidRPr="0092125C" w:rsidRDefault="005970A2" w:rsidP="002F6BEF">
      <w:pPr>
        <w:pStyle w:val="Default"/>
        <w:jc w:val="both"/>
        <w:rPr>
          <w:rFonts w:cs="Times New Roman"/>
        </w:rPr>
      </w:pPr>
    </w:p>
    <w:p w:rsidR="005970A2" w:rsidRPr="0092125C" w:rsidRDefault="005970A2" w:rsidP="002F6BEF">
      <w:pPr>
        <w:pStyle w:val="Default"/>
        <w:jc w:val="both"/>
        <w:rPr>
          <w:rFonts w:cs="Times New Roman"/>
        </w:rPr>
      </w:pPr>
    </w:p>
    <w:p w:rsidR="00A173A1" w:rsidRPr="0092125C" w:rsidRDefault="005903DA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 xml:space="preserve">г. </w:t>
      </w:r>
      <w:r w:rsidR="004F6971" w:rsidRPr="0092125C">
        <w:rPr>
          <w:rFonts w:cs="Times New Roman"/>
          <w:b/>
          <w:sz w:val="28"/>
          <w:szCs w:val="28"/>
        </w:rPr>
        <w:t>Новосибирск</w:t>
      </w:r>
    </w:p>
    <w:p w:rsidR="004F6971" w:rsidRPr="0092125C" w:rsidRDefault="00F651BC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2018</w:t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lastRenderedPageBreak/>
        <w:t>ОБЩИЕ ПОЛОЖЕНИЯ</w:t>
      </w:r>
    </w:p>
    <w:p w:rsidR="00A930B2" w:rsidRPr="0092125C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Первенство города </w:t>
      </w:r>
      <w:r w:rsidR="00735060" w:rsidRPr="0092125C">
        <w:rPr>
          <w:rFonts w:ascii="Times New Roman" w:hAnsi="Times New Roman" w:cs="Times New Roman"/>
          <w:sz w:val="28"/>
          <w:szCs w:val="28"/>
        </w:rPr>
        <w:t>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по </w:t>
      </w:r>
      <w:r w:rsidR="00662001">
        <w:rPr>
          <w:rFonts w:ascii="Times New Roman" w:hAnsi="Times New Roman" w:cs="Times New Roman"/>
          <w:sz w:val="28"/>
          <w:szCs w:val="28"/>
        </w:rPr>
        <w:t>скоростному слалому</w:t>
      </w:r>
      <w:r w:rsidR="0068070F" w:rsidRPr="0092125C">
        <w:rPr>
          <w:rFonts w:ascii="Times New Roman" w:hAnsi="Times New Roman" w:cs="Times New Roman"/>
          <w:sz w:val="28"/>
          <w:szCs w:val="28"/>
        </w:rPr>
        <w:t>,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(далее – Соревнования)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914C84" w:rsidRPr="0092125C">
        <w:rPr>
          <w:rFonts w:ascii="Times New Roman" w:hAnsi="Times New Roman" w:cs="Times New Roman"/>
          <w:sz w:val="28"/>
          <w:szCs w:val="28"/>
        </w:rPr>
        <w:t>проводится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с целью развития </w:t>
      </w:r>
      <w:r w:rsidRPr="0092125C">
        <w:rPr>
          <w:rFonts w:ascii="Times New Roman" w:hAnsi="Times New Roman" w:cs="Times New Roman"/>
          <w:sz w:val="28"/>
          <w:szCs w:val="28"/>
        </w:rPr>
        <w:t xml:space="preserve">Роллер Спорта </w:t>
      </w:r>
      <w:r w:rsidR="00A930B2" w:rsidRPr="0092125C">
        <w:rPr>
          <w:rFonts w:ascii="Times New Roman" w:hAnsi="Times New Roman" w:cs="Times New Roman"/>
          <w:sz w:val="28"/>
          <w:szCs w:val="28"/>
        </w:rPr>
        <w:t>в городе Новосибирске и Новосибирской области.</w:t>
      </w:r>
    </w:p>
    <w:p w:rsidR="00A930B2" w:rsidRPr="0092125C" w:rsidRDefault="00A930B2" w:rsidP="002F6BE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Основными задачами являются:</w:t>
      </w:r>
    </w:p>
    <w:p w:rsidR="00A930B2" w:rsidRPr="0092125C" w:rsidRDefault="00E96401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-</w:t>
      </w:r>
      <w:r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выявление сильнейших спортсменов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 города 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>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выполнение юношеских и спортивных разрядов;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повышение спортивного мастерства;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создания здоровой конкурентной борьбы и развития спортивного духа среди любителей роллер спорта;</w:t>
      </w:r>
    </w:p>
    <w:p w:rsidR="00A930B2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пропаганда активного и здорового образа жизни среди молодежи;</w:t>
      </w:r>
    </w:p>
    <w:p w:rsidR="00562798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привлечение детей и подростков к систематическим занятиям спортом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EEF" w:rsidRPr="0092125C" w:rsidRDefault="009A2EEF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МЕСТО И СРОКИ ПРОВЕДЕНИЯ СОРЕВНОВАНИЙ</w:t>
      </w:r>
    </w:p>
    <w:p w:rsidR="00562798" w:rsidRPr="0092125C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Дата проведения:</w:t>
      </w:r>
      <w:r w:rsidR="00F74E04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6C51A6">
        <w:rPr>
          <w:rFonts w:ascii="Times New Roman" w:hAnsi="Times New Roman" w:cs="Times New Roman"/>
          <w:sz w:val="28"/>
          <w:szCs w:val="28"/>
        </w:rPr>
        <w:t>11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992F4B">
        <w:rPr>
          <w:rFonts w:ascii="Times New Roman" w:hAnsi="Times New Roman" w:cs="Times New Roman"/>
          <w:sz w:val="28"/>
          <w:szCs w:val="28"/>
        </w:rPr>
        <w:t>марта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A173A1" w:rsidRPr="0092125C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6C51A6">
        <w:rPr>
          <w:rFonts w:ascii="Times New Roman" w:hAnsi="Times New Roman" w:cs="Times New Roman"/>
          <w:sz w:val="28"/>
          <w:szCs w:val="28"/>
        </w:rPr>
        <w:t>роллердром «Ролл</w:t>
      </w:r>
      <w:r w:rsidR="008C4623">
        <w:rPr>
          <w:rFonts w:ascii="Times New Roman" w:hAnsi="Times New Roman" w:cs="Times New Roman"/>
          <w:sz w:val="28"/>
          <w:szCs w:val="28"/>
        </w:rPr>
        <w:t>ер Холл» (ул. Красный проспект, </w:t>
      </w:r>
      <w:r w:rsidR="006C51A6">
        <w:rPr>
          <w:rFonts w:ascii="Times New Roman" w:hAnsi="Times New Roman" w:cs="Times New Roman"/>
          <w:sz w:val="28"/>
          <w:szCs w:val="28"/>
        </w:rPr>
        <w:t>д. 2/1)</w:t>
      </w:r>
    </w:p>
    <w:p w:rsidR="00A930B2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Время</w:t>
      </w:r>
      <w:r w:rsidR="00682F88" w:rsidRPr="0092125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92125C">
        <w:rPr>
          <w:rFonts w:ascii="Times New Roman" w:hAnsi="Times New Roman" w:cs="Times New Roman"/>
          <w:sz w:val="28"/>
          <w:szCs w:val="28"/>
        </w:rPr>
        <w:t>: с 1</w:t>
      </w:r>
      <w:r w:rsidR="00A41104">
        <w:rPr>
          <w:rFonts w:ascii="Times New Roman" w:hAnsi="Times New Roman" w:cs="Times New Roman"/>
          <w:sz w:val="28"/>
          <w:szCs w:val="28"/>
        </w:rPr>
        <w:t>5</w:t>
      </w:r>
      <w:r w:rsidRPr="0092125C">
        <w:rPr>
          <w:rFonts w:ascii="Times New Roman" w:hAnsi="Times New Roman" w:cs="Times New Roman"/>
          <w:sz w:val="28"/>
          <w:szCs w:val="28"/>
        </w:rPr>
        <w:t>:00 до 1</w:t>
      </w:r>
      <w:r w:rsidR="00A41104">
        <w:rPr>
          <w:rFonts w:ascii="Times New Roman" w:hAnsi="Times New Roman" w:cs="Times New Roman"/>
          <w:sz w:val="28"/>
          <w:szCs w:val="28"/>
        </w:rPr>
        <w:t>7</w:t>
      </w:r>
      <w:r w:rsidRPr="0092125C">
        <w:rPr>
          <w:rFonts w:ascii="Times New Roman" w:hAnsi="Times New Roman" w:cs="Times New Roman"/>
          <w:sz w:val="28"/>
          <w:szCs w:val="28"/>
        </w:rPr>
        <w:t>:</w:t>
      </w:r>
      <w:r w:rsidR="00A41104">
        <w:rPr>
          <w:rFonts w:ascii="Times New Roman" w:hAnsi="Times New Roman" w:cs="Times New Roman"/>
          <w:sz w:val="28"/>
          <w:szCs w:val="28"/>
        </w:rPr>
        <w:t>0</w:t>
      </w:r>
      <w:r w:rsidRPr="0092125C">
        <w:rPr>
          <w:rFonts w:ascii="Times New Roman" w:hAnsi="Times New Roman" w:cs="Times New Roman"/>
          <w:sz w:val="28"/>
          <w:szCs w:val="28"/>
        </w:rPr>
        <w:t xml:space="preserve">0. </w:t>
      </w:r>
    </w:p>
    <w:p w:rsidR="003023F5" w:rsidRPr="0092125C" w:rsidRDefault="003023F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E16A8E">
        <w:rPr>
          <w:rFonts w:ascii="Times New Roman" w:hAnsi="Times New Roman" w:cs="Times New Roman"/>
          <w:sz w:val="28"/>
          <w:szCs w:val="28"/>
        </w:rPr>
        <w:t>1</w:t>
      </w:r>
      <w:r w:rsidR="00573969">
        <w:rPr>
          <w:rFonts w:ascii="Times New Roman" w:hAnsi="Times New Roman" w:cs="Times New Roman"/>
          <w:sz w:val="28"/>
          <w:szCs w:val="28"/>
        </w:rPr>
        <w:t>1</w:t>
      </w:r>
      <w:r w:rsidR="00E16A8E">
        <w:rPr>
          <w:rFonts w:ascii="Times New Roman" w:hAnsi="Times New Roman" w:cs="Times New Roman"/>
          <w:sz w:val="28"/>
          <w:szCs w:val="28"/>
        </w:rPr>
        <w:t> </w:t>
      </w:r>
      <w:r w:rsidR="006C51A6">
        <w:rPr>
          <w:rFonts w:ascii="Times New Roman" w:hAnsi="Times New Roman" w:cs="Times New Roman"/>
          <w:sz w:val="28"/>
          <w:szCs w:val="28"/>
        </w:rPr>
        <w:t>м</w:t>
      </w:r>
      <w:r w:rsidR="00662001">
        <w:rPr>
          <w:rFonts w:ascii="Times New Roman" w:hAnsi="Times New Roman" w:cs="Times New Roman"/>
          <w:sz w:val="28"/>
          <w:szCs w:val="28"/>
        </w:rPr>
        <w:t>а</w:t>
      </w:r>
      <w:r w:rsidR="006C51A6">
        <w:rPr>
          <w:rFonts w:ascii="Times New Roman" w:hAnsi="Times New Roman" w:cs="Times New Roman"/>
          <w:sz w:val="28"/>
          <w:szCs w:val="28"/>
        </w:rPr>
        <w:t xml:space="preserve">рта </w:t>
      </w:r>
      <w:r w:rsidR="00F330D2" w:rsidRPr="0092125C">
        <w:rPr>
          <w:rFonts w:ascii="Times New Roman" w:hAnsi="Times New Roman" w:cs="Times New Roman"/>
          <w:sz w:val="28"/>
          <w:szCs w:val="28"/>
        </w:rPr>
        <w:t>в 1</w:t>
      </w:r>
      <w:r w:rsidR="008C4623">
        <w:rPr>
          <w:rFonts w:ascii="Times New Roman" w:hAnsi="Times New Roman" w:cs="Times New Roman"/>
          <w:sz w:val="28"/>
          <w:szCs w:val="28"/>
        </w:rPr>
        <w:t>2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:00 </w:t>
      </w:r>
      <w:r w:rsidRPr="0092125C">
        <w:rPr>
          <w:rFonts w:ascii="Times New Roman" w:hAnsi="Times New Roman" w:cs="Times New Roman"/>
          <w:sz w:val="28"/>
          <w:szCs w:val="28"/>
        </w:rPr>
        <w:t xml:space="preserve">в </w:t>
      </w:r>
      <w:r w:rsidR="008C4623">
        <w:rPr>
          <w:rFonts w:ascii="Times New Roman" w:hAnsi="Times New Roman" w:cs="Times New Roman"/>
          <w:sz w:val="28"/>
          <w:szCs w:val="28"/>
        </w:rPr>
        <w:t>родделдроме «Роллер Холл»</w:t>
      </w:r>
      <w:r w:rsidRPr="0092125C">
        <w:rPr>
          <w:rFonts w:ascii="Times New Roman" w:hAnsi="Times New Roman" w:cs="Times New Roman"/>
          <w:sz w:val="28"/>
          <w:szCs w:val="28"/>
        </w:rPr>
        <w:t xml:space="preserve"> п</w:t>
      </w:r>
      <w:r w:rsidR="008C4623">
        <w:rPr>
          <w:rFonts w:ascii="Times New Roman" w:hAnsi="Times New Roman" w:cs="Times New Roman"/>
          <w:sz w:val="28"/>
          <w:szCs w:val="28"/>
        </w:rPr>
        <w:t>о адресу: Красный проспект, 2/1.</w:t>
      </w:r>
    </w:p>
    <w:p w:rsidR="00D16ADD" w:rsidRPr="0092125C" w:rsidRDefault="002964B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16E7D" w:rsidRPr="0092125C" w:rsidRDefault="00670462" w:rsidP="002F7C42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ОРГАНИЗАТОРЫ СОРЕВНОВАНИЙ</w:t>
      </w:r>
    </w:p>
    <w:p w:rsidR="00F076A7" w:rsidRPr="0092125C" w:rsidRDefault="00D16ADD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670462" w:rsidRPr="0092125C">
        <w:rPr>
          <w:rFonts w:ascii="Times New Roman" w:hAnsi="Times New Roman" w:cs="Times New Roman"/>
          <w:sz w:val="28"/>
          <w:szCs w:val="28"/>
        </w:rPr>
        <w:t xml:space="preserve"> по подготовке и организации Соревнований осуществляет</w:t>
      </w:r>
      <w:r w:rsidR="00435485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5C3B34" w:rsidRPr="0092125C" w:rsidRDefault="005C3B3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Управление физической культуры и спорта </w:t>
      </w:r>
      <w:r w:rsidR="00E31BBA" w:rsidRPr="0092125C">
        <w:rPr>
          <w:rFonts w:ascii="Times New Roman" w:hAnsi="Times New Roman" w:cs="Times New Roman"/>
          <w:sz w:val="28"/>
          <w:szCs w:val="28"/>
        </w:rPr>
        <w:t>осуществляет</w:t>
      </w:r>
      <w:r w:rsidRPr="0092125C">
        <w:rPr>
          <w:rFonts w:ascii="Times New Roman" w:hAnsi="Times New Roman" w:cs="Times New Roman"/>
          <w:sz w:val="28"/>
          <w:szCs w:val="28"/>
        </w:rPr>
        <w:t xml:space="preserve"> содействие в части </w:t>
      </w:r>
      <w:r w:rsidR="00E31BBA" w:rsidRPr="0092125C">
        <w:rPr>
          <w:rFonts w:ascii="Times New Roman" w:hAnsi="Times New Roman" w:cs="Times New Roman"/>
          <w:sz w:val="28"/>
          <w:szCs w:val="28"/>
        </w:rPr>
        <w:t>оказания информационной поддержки мероприятия.</w:t>
      </w:r>
    </w:p>
    <w:p w:rsidR="0037729F" w:rsidRPr="0092125C" w:rsidRDefault="0037729F" w:rsidP="00377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5C">
        <w:rPr>
          <w:rFonts w:ascii="Times New Roman" w:hAnsi="Times New Roman" w:cs="Times New Roman"/>
          <w:sz w:val="28"/>
          <w:szCs w:val="28"/>
        </w:rPr>
        <w:t>Соревнования проводятся при поддержке</w:t>
      </w:r>
      <w:r w:rsidRPr="0092125C">
        <w:rPr>
          <w:rFonts w:ascii="Times New Roman" w:hAnsi="Times New Roman" w:cs="Times New Roman"/>
        </w:rPr>
        <w:t xml:space="preserve"> </w:t>
      </w:r>
      <w:r w:rsidRPr="0092125C">
        <w:rPr>
          <w:rFonts w:ascii="Times New Roman" w:hAnsi="Times New Roman" w:cs="Times New Roman"/>
          <w:sz w:val="28"/>
          <w:szCs w:val="28"/>
        </w:rPr>
        <w:t>МАУ «Стадион» в части предоставления наградной продукции.</w:t>
      </w:r>
    </w:p>
    <w:p w:rsidR="00A00F45" w:rsidRPr="0092125C" w:rsidRDefault="00A00F4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5C">
        <w:rPr>
          <w:rFonts w:ascii="Times New Roman" w:hAnsi="Times New Roman" w:cs="Times New Roman"/>
          <w:sz w:val="28"/>
          <w:szCs w:val="28"/>
        </w:rPr>
        <w:t>Соревнования проводятся при поддержке</w:t>
      </w:r>
      <w:r w:rsidR="000E253D" w:rsidRPr="0092125C">
        <w:rPr>
          <w:rFonts w:ascii="Times New Roman" w:hAnsi="Times New Roman" w:cs="Times New Roman"/>
        </w:rPr>
        <w:t xml:space="preserve"> </w:t>
      </w:r>
      <w:r w:rsidR="00662001">
        <w:rPr>
          <w:rFonts w:ascii="Times New Roman" w:hAnsi="Times New Roman" w:cs="Times New Roman"/>
          <w:sz w:val="28"/>
          <w:szCs w:val="28"/>
        </w:rPr>
        <w:t>р</w:t>
      </w:r>
      <w:r w:rsidR="006C51A6">
        <w:rPr>
          <w:rFonts w:ascii="Times New Roman" w:hAnsi="Times New Roman" w:cs="Times New Roman"/>
          <w:sz w:val="28"/>
          <w:szCs w:val="28"/>
        </w:rPr>
        <w:t>оллердром</w:t>
      </w:r>
      <w:r w:rsidR="00662001">
        <w:rPr>
          <w:rFonts w:ascii="Times New Roman" w:hAnsi="Times New Roman" w:cs="Times New Roman"/>
          <w:sz w:val="28"/>
          <w:szCs w:val="28"/>
        </w:rPr>
        <w:t>а</w:t>
      </w:r>
      <w:r w:rsidR="006C51A6">
        <w:rPr>
          <w:rFonts w:ascii="Times New Roman" w:hAnsi="Times New Roman" w:cs="Times New Roman"/>
          <w:sz w:val="28"/>
          <w:szCs w:val="28"/>
        </w:rPr>
        <w:t xml:space="preserve"> «Роллер Холл» </w:t>
      </w:r>
      <w:r w:rsidR="007F38AC" w:rsidRPr="0092125C">
        <w:rPr>
          <w:rFonts w:ascii="Times New Roman" w:hAnsi="Times New Roman" w:cs="Times New Roman"/>
          <w:sz w:val="28"/>
          <w:szCs w:val="28"/>
        </w:rPr>
        <w:t>в части предоставления базы</w:t>
      </w:r>
      <w:r w:rsidR="00394509" w:rsidRPr="0092125C">
        <w:rPr>
          <w:rFonts w:ascii="Times New Roman" w:hAnsi="Times New Roman" w:cs="Times New Roman"/>
          <w:sz w:val="28"/>
          <w:szCs w:val="28"/>
        </w:rPr>
        <w:t>.</w:t>
      </w:r>
    </w:p>
    <w:p w:rsidR="00D16ADD" w:rsidRPr="0092125C" w:rsidRDefault="0067046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D16ADD" w:rsidRPr="0092125C">
        <w:rPr>
          <w:rFonts w:ascii="Times New Roman" w:hAnsi="Times New Roman" w:cs="Times New Roman"/>
          <w:sz w:val="28"/>
          <w:szCs w:val="28"/>
        </w:rPr>
        <w:t>главн</w:t>
      </w:r>
      <w:r w:rsidR="000806D6" w:rsidRPr="0092125C">
        <w:rPr>
          <w:rFonts w:ascii="Times New Roman" w:hAnsi="Times New Roman" w:cs="Times New Roman"/>
          <w:sz w:val="28"/>
          <w:szCs w:val="28"/>
        </w:rPr>
        <w:t>ую судейскую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435485" w:rsidRPr="0092125C">
        <w:rPr>
          <w:rFonts w:ascii="Times New Roman" w:hAnsi="Times New Roman" w:cs="Times New Roman"/>
          <w:sz w:val="28"/>
          <w:szCs w:val="28"/>
        </w:rPr>
        <w:t>коллеги</w:t>
      </w:r>
      <w:r w:rsidR="000806D6" w:rsidRPr="0092125C">
        <w:rPr>
          <w:rFonts w:ascii="Times New Roman" w:hAnsi="Times New Roman" w:cs="Times New Roman"/>
          <w:sz w:val="28"/>
          <w:szCs w:val="28"/>
        </w:rPr>
        <w:t>ю (далее ГСК).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125C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судья Соревнований – </w:t>
      </w:r>
      <w:r w:rsidR="006C51A6">
        <w:rPr>
          <w:rFonts w:ascii="Times New Roman" w:hAnsi="Times New Roman" w:cs="Times New Roman"/>
          <w:sz w:val="28"/>
          <w:szCs w:val="28"/>
        </w:rPr>
        <w:t xml:space="preserve">Самуйлов Владимир Андреевич </w:t>
      </w:r>
    </w:p>
    <w:p w:rsidR="00D16ADD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секретарь –  </w:t>
      </w:r>
      <w:r w:rsidR="006C51A6">
        <w:rPr>
          <w:rFonts w:ascii="Times New Roman" w:hAnsi="Times New Roman" w:cs="Times New Roman"/>
          <w:sz w:val="28"/>
          <w:szCs w:val="28"/>
        </w:rPr>
        <w:t>Стаханова Елена Валерьевна</w:t>
      </w:r>
    </w:p>
    <w:p w:rsidR="001C5A8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РОО «Новосибирская Федерация Роллер Спорта» </w:t>
      </w:r>
      <w:r w:rsidR="000E253D" w:rsidRPr="0092125C">
        <w:rPr>
          <w:rFonts w:ascii="Times New Roman" w:hAnsi="Times New Roman" w:cs="Times New Roman"/>
          <w:sz w:val="28"/>
          <w:szCs w:val="28"/>
        </w:rPr>
        <w:t>совместно с ГСК осуществляют действия в отношении персональных данных участников вышеуказанного мероприятия согласно Федеральному  закону  №152-ФЗ от 27.07.2006 "О персональных данных".</w:t>
      </w:r>
    </w:p>
    <w:p w:rsidR="00F330D2" w:rsidRDefault="00F330D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361" w:rsidRDefault="001F5361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361" w:rsidRPr="0092125C" w:rsidRDefault="001F5361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70F" w:rsidRPr="0092125C" w:rsidRDefault="0068070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A86" w:rsidRDefault="001C5A86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ТРЕБОВАНИЯ К УЧАСТНИКАМ И УСЛОВИЯ ИХ ДОПУСКА</w:t>
      </w:r>
    </w:p>
    <w:p w:rsidR="00410EEB" w:rsidRPr="0092125C" w:rsidRDefault="002F7C42" w:rsidP="002F7C42">
      <w:pPr>
        <w:pStyle w:val="af2"/>
        <w:ind w:firstLine="567"/>
        <w:rPr>
          <w:sz w:val="28"/>
          <w:szCs w:val="28"/>
        </w:rPr>
      </w:pPr>
      <w:r w:rsidRPr="002F7C42">
        <w:rPr>
          <w:sz w:val="28"/>
          <w:szCs w:val="28"/>
        </w:rPr>
        <w:t>Участие в соревнованиях бесплатное.</w:t>
      </w:r>
      <w:r>
        <w:rPr>
          <w:sz w:val="28"/>
          <w:szCs w:val="28"/>
        </w:rPr>
        <w:t xml:space="preserve"> </w:t>
      </w:r>
      <w:r w:rsidR="00410EEB" w:rsidRPr="0092125C">
        <w:rPr>
          <w:sz w:val="28"/>
          <w:szCs w:val="28"/>
        </w:rPr>
        <w:t xml:space="preserve">К участию </w:t>
      </w:r>
      <w:r w:rsidR="00F330D2" w:rsidRPr="0092125C">
        <w:rPr>
          <w:sz w:val="28"/>
          <w:szCs w:val="28"/>
        </w:rPr>
        <w:t xml:space="preserve">в </w:t>
      </w:r>
      <w:r w:rsidR="00F75A73" w:rsidRPr="0092125C">
        <w:rPr>
          <w:sz w:val="28"/>
          <w:szCs w:val="28"/>
        </w:rPr>
        <w:t>С</w:t>
      </w:r>
      <w:r w:rsidR="00410EEB" w:rsidRPr="0092125C">
        <w:rPr>
          <w:sz w:val="28"/>
          <w:szCs w:val="28"/>
        </w:rPr>
        <w:t>оревновани</w:t>
      </w:r>
      <w:r w:rsidR="00F330D2" w:rsidRPr="0092125C">
        <w:rPr>
          <w:sz w:val="28"/>
          <w:szCs w:val="28"/>
        </w:rPr>
        <w:t xml:space="preserve">ях </w:t>
      </w:r>
      <w:r w:rsidR="00410EEB" w:rsidRPr="0092125C">
        <w:rPr>
          <w:sz w:val="28"/>
          <w:szCs w:val="28"/>
        </w:rPr>
        <w:t xml:space="preserve">допускаются спортсмены города Новосибирска, </w:t>
      </w:r>
      <w:r w:rsidR="006D4D90" w:rsidRPr="0092125C">
        <w:rPr>
          <w:sz w:val="28"/>
          <w:szCs w:val="28"/>
        </w:rPr>
        <w:t xml:space="preserve">состоящие в спортивной организации, </w:t>
      </w:r>
      <w:r w:rsidR="00410EEB" w:rsidRPr="0092125C">
        <w:rPr>
          <w:sz w:val="28"/>
          <w:szCs w:val="28"/>
        </w:rPr>
        <w:t>имеющие:</w:t>
      </w:r>
    </w:p>
    <w:p w:rsidR="00410EEB" w:rsidRPr="0092125C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медицинскую справку (оригинал) с допуском к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оревнованиям;</w:t>
      </w:r>
    </w:p>
    <w:p w:rsidR="00410EEB" w:rsidRPr="0092125C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410EEB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2)</w:t>
      </w:r>
    </w:p>
    <w:p w:rsidR="00F13EFE" w:rsidRPr="0092125C" w:rsidRDefault="00F13EFE" w:rsidP="00BD7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должны иметь при себе </w:t>
      </w:r>
      <w:r w:rsidRPr="00F13EFE">
        <w:rPr>
          <w:rFonts w:ascii="Times New Roman" w:hAnsi="Times New Roman" w:cs="Times New Roman"/>
          <w:sz w:val="28"/>
          <w:szCs w:val="28"/>
        </w:rPr>
        <w:t xml:space="preserve"> исправные роликовые коньки, отвечающие правилам World Skate и WSSA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13EFE">
        <w:rPr>
          <w:rFonts w:ascii="Times New Roman" w:hAnsi="Times New Roman" w:cs="Times New Roman"/>
          <w:sz w:val="28"/>
          <w:szCs w:val="28"/>
        </w:rPr>
        <w:t>полный комплект защиты (шлем и защита на колени, запястья, локти).</w:t>
      </w:r>
    </w:p>
    <w:p w:rsidR="001C5A86" w:rsidRDefault="001C5A86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Основанием для допуска спортсмена к </w:t>
      </w:r>
      <w:r w:rsidR="00410EEB" w:rsidRPr="0092125C">
        <w:rPr>
          <w:rFonts w:ascii="Times New Roman" w:hAnsi="Times New Roman" w:cs="Times New Roman"/>
          <w:sz w:val="28"/>
          <w:szCs w:val="28"/>
        </w:rPr>
        <w:t>Соревнованиям</w:t>
      </w:r>
      <w:r w:rsidRPr="0092125C">
        <w:rPr>
          <w:rFonts w:ascii="Times New Roman" w:hAnsi="Times New Roman" w:cs="Times New Roman"/>
          <w:sz w:val="28"/>
          <w:szCs w:val="28"/>
        </w:rPr>
        <w:t xml:space="preserve"> по медицинским заключениям является заявка с отметкой «Допущен» (Приложение 1) напротив каждой фамилии спортсмена с подписью врача по лечебной </w:t>
      </w:r>
      <w:r w:rsidRPr="0092125C">
        <w:rPr>
          <w:rFonts w:ascii="Times New Roman" w:hAnsi="Times New Roman" w:cs="Times New Roman"/>
          <w:sz w:val="28"/>
          <w:szCs w:val="28"/>
          <w:lang w:eastAsia="ru-RU"/>
        </w:rPr>
        <w:t>физкультуре или врача по спортивной медицине</w:t>
      </w:r>
      <w:r w:rsidR="00F330D2" w:rsidRPr="0092125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2125C">
        <w:rPr>
          <w:rFonts w:ascii="Times New Roman" w:hAnsi="Times New Roman" w:cs="Times New Roman"/>
          <w:sz w:val="28"/>
          <w:szCs w:val="28"/>
          <w:lang w:eastAsia="ru-RU"/>
        </w:rPr>
        <w:t>заверенной личной печатью, при наличии подписи с расшифровкой ФИО</w:t>
      </w:r>
      <w:r w:rsidR="00F330D2" w:rsidRPr="0092125C">
        <w:rPr>
          <w:rFonts w:ascii="Times New Roman" w:hAnsi="Times New Roman" w:cs="Times New Roman"/>
          <w:sz w:val="28"/>
          <w:szCs w:val="28"/>
          <w:lang w:eastAsia="ru-RU"/>
        </w:rPr>
        <w:t xml:space="preserve"> врача в конце заявки или организации, </w:t>
      </w:r>
      <w:r w:rsidRPr="0092125C">
        <w:rPr>
          <w:rFonts w:ascii="Times New Roman" w:hAnsi="Times New Roman" w:cs="Times New Roman"/>
          <w:sz w:val="28"/>
          <w:szCs w:val="28"/>
          <w:lang w:eastAsia="ru-RU"/>
        </w:rPr>
        <w:t>имеющей лицензию на осуществление медицинской деятельности.</w:t>
      </w:r>
    </w:p>
    <w:p w:rsidR="001C5A86" w:rsidRPr="0092125C" w:rsidRDefault="001C5A86" w:rsidP="00F74E04">
      <w:pPr>
        <w:pStyle w:val="af2"/>
        <w:ind w:firstLine="709"/>
        <w:rPr>
          <w:sz w:val="28"/>
          <w:szCs w:val="28"/>
        </w:rPr>
      </w:pPr>
      <w:r w:rsidRPr="0092125C">
        <w:rPr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  </w:t>
      </w:r>
    </w:p>
    <w:p w:rsidR="000157AF" w:rsidRPr="0092125C" w:rsidRDefault="000157AF" w:rsidP="00F74E04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9A5056" w:rsidRPr="0092125C" w:rsidRDefault="009A5056" w:rsidP="002F6BEF">
      <w:pPr>
        <w:autoSpaceDE w:val="0"/>
        <w:spacing w:after="0" w:line="240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F86F7C" w:rsidRDefault="00F86F7C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ПРОГРАММА МЕРОПРИЯТИЯ</w:t>
      </w:r>
    </w:p>
    <w:p w:rsidR="00573969" w:rsidRPr="0092125C" w:rsidRDefault="00573969" w:rsidP="00573969">
      <w:pPr>
        <w:pStyle w:val="af2"/>
        <w:ind w:firstLine="0"/>
        <w:rPr>
          <w:b/>
          <w:sz w:val="28"/>
          <w:szCs w:val="28"/>
        </w:rPr>
      </w:pPr>
    </w:p>
    <w:p w:rsidR="00282DAC" w:rsidRDefault="006C51A6" w:rsidP="00573969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Соревнования </w:t>
      </w:r>
      <w:r w:rsidR="00573969">
        <w:rPr>
          <w:rFonts w:cs="Times New Roman"/>
          <w:sz w:val="28"/>
          <w:szCs w:val="28"/>
        </w:rPr>
        <w:t xml:space="preserve">проводятся по </w:t>
      </w:r>
      <w:r w:rsidR="00390330">
        <w:rPr>
          <w:rFonts w:cs="Times New Roman"/>
          <w:sz w:val="28"/>
          <w:szCs w:val="28"/>
        </w:rPr>
        <w:t>П</w:t>
      </w:r>
      <w:r w:rsidR="00573969">
        <w:rPr>
          <w:rFonts w:cs="Times New Roman"/>
          <w:sz w:val="28"/>
          <w:szCs w:val="28"/>
        </w:rPr>
        <w:t>равилам, разработанным на основе правил по фристайл дисциплинам</w:t>
      </w:r>
      <w:r w:rsidRPr="006C51A6">
        <w:rPr>
          <w:rFonts w:cs="Times New Roman"/>
          <w:sz w:val="28"/>
          <w:szCs w:val="28"/>
        </w:rPr>
        <w:t xml:space="preserve"> Международной Ассоциации Фристайл Слалома (WSSA) и Федерации Роллер Спорта России</w:t>
      </w:r>
      <w:r w:rsidR="00573969">
        <w:rPr>
          <w:rFonts w:cs="Times New Roman"/>
          <w:sz w:val="28"/>
          <w:szCs w:val="28"/>
        </w:rPr>
        <w:t>, размещенным</w:t>
      </w:r>
      <w:r w:rsidR="00573969" w:rsidRPr="006C51A6">
        <w:rPr>
          <w:rFonts w:cs="Times New Roman"/>
          <w:sz w:val="28"/>
          <w:szCs w:val="28"/>
        </w:rPr>
        <w:t xml:space="preserve"> на сайте </w:t>
      </w:r>
      <w:hyperlink r:id="rId8" w:history="1">
        <w:r w:rsidR="00573969" w:rsidRPr="005D7E85">
          <w:rPr>
            <w:rStyle w:val="a3"/>
            <w:sz w:val="28"/>
            <w:szCs w:val="28"/>
          </w:rPr>
          <w:t>www.rollersport.ru</w:t>
        </w:r>
      </w:hyperlink>
      <w:r w:rsidR="00573969" w:rsidRPr="006C51A6">
        <w:rPr>
          <w:rFonts w:cs="Times New Roman"/>
          <w:sz w:val="28"/>
          <w:szCs w:val="28"/>
        </w:rPr>
        <w:t>.</w:t>
      </w:r>
      <w:r w:rsidR="00573969">
        <w:rPr>
          <w:rFonts w:cs="Times New Roman"/>
          <w:sz w:val="28"/>
          <w:szCs w:val="28"/>
        </w:rPr>
        <w:t xml:space="preserve"> с дополнением для </w:t>
      </w:r>
      <w:r w:rsidR="00390330">
        <w:rPr>
          <w:rFonts w:cs="Times New Roman"/>
          <w:sz w:val="28"/>
          <w:szCs w:val="28"/>
        </w:rPr>
        <w:t xml:space="preserve">спортсменов начального уровня </w:t>
      </w:r>
      <w:r w:rsidR="00573969">
        <w:rPr>
          <w:rFonts w:cs="Times New Roman"/>
          <w:sz w:val="28"/>
          <w:szCs w:val="28"/>
        </w:rPr>
        <w:t xml:space="preserve">подготовки </w:t>
      </w:r>
      <w:r w:rsidR="00390330">
        <w:rPr>
          <w:rFonts w:cs="Times New Roman"/>
          <w:sz w:val="28"/>
          <w:szCs w:val="28"/>
        </w:rPr>
        <w:t xml:space="preserve">(Приложение 3). </w:t>
      </w:r>
    </w:p>
    <w:p w:rsidR="00573969" w:rsidRDefault="00573969" w:rsidP="006903BC">
      <w:pPr>
        <w:pStyle w:val="Default"/>
        <w:ind w:firstLine="709"/>
        <w:rPr>
          <w:rFonts w:cs="Times New Roman"/>
          <w:sz w:val="28"/>
          <w:szCs w:val="28"/>
        </w:rPr>
      </w:pP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Участники соревнований делятся на следующие категории: </w:t>
      </w: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Группа 1 </w:t>
      </w: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>Мальчики</w:t>
      </w:r>
      <w:r w:rsidR="00282DAC">
        <w:rPr>
          <w:rFonts w:cs="Times New Roman"/>
          <w:sz w:val="28"/>
          <w:szCs w:val="28"/>
        </w:rPr>
        <w:t xml:space="preserve"> и д</w:t>
      </w:r>
      <w:r w:rsidR="00282DAC" w:rsidRPr="006C51A6">
        <w:rPr>
          <w:rFonts w:cs="Times New Roman"/>
          <w:sz w:val="28"/>
          <w:szCs w:val="28"/>
        </w:rPr>
        <w:t>евочки</w:t>
      </w:r>
      <w:r w:rsidRPr="006C51A6">
        <w:rPr>
          <w:rFonts w:cs="Times New Roman"/>
          <w:sz w:val="28"/>
          <w:szCs w:val="28"/>
        </w:rPr>
        <w:t xml:space="preserve"> (2013-2011 г.р.);</w:t>
      </w: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Группа 2 </w:t>
      </w:r>
    </w:p>
    <w:p w:rsidR="006C51A6" w:rsidRDefault="00282DAC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>Мальчики</w:t>
      </w:r>
      <w:r>
        <w:rPr>
          <w:rFonts w:cs="Times New Roman"/>
          <w:sz w:val="28"/>
          <w:szCs w:val="28"/>
        </w:rPr>
        <w:t xml:space="preserve"> и д</w:t>
      </w:r>
      <w:r w:rsidRPr="006C51A6">
        <w:rPr>
          <w:rFonts w:cs="Times New Roman"/>
          <w:sz w:val="28"/>
          <w:szCs w:val="28"/>
        </w:rPr>
        <w:t>евочки</w:t>
      </w:r>
      <w:r w:rsidR="006C51A6" w:rsidRPr="006C51A6">
        <w:rPr>
          <w:rFonts w:cs="Times New Roman"/>
          <w:sz w:val="28"/>
          <w:szCs w:val="28"/>
        </w:rPr>
        <w:t xml:space="preserve"> (2010-2008 г.р.); </w:t>
      </w: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Группа 3 </w:t>
      </w:r>
    </w:p>
    <w:p w:rsidR="006C51A6" w:rsidRDefault="00282DAC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>Мальчики</w:t>
      </w:r>
      <w:r>
        <w:rPr>
          <w:rFonts w:cs="Times New Roman"/>
          <w:sz w:val="28"/>
          <w:szCs w:val="28"/>
        </w:rPr>
        <w:t xml:space="preserve"> и д</w:t>
      </w:r>
      <w:r w:rsidRPr="006C51A6">
        <w:rPr>
          <w:rFonts w:cs="Times New Roman"/>
          <w:sz w:val="28"/>
          <w:szCs w:val="28"/>
        </w:rPr>
        <w:t xml:space="preserve">евочки </w:t>
      </w:r>
      <w:r w:rsidR="006C51A6" w:rsidRPr="006C51A6">
        <w:rPr>
          <w:rFonts w:cs="Times New Roman"/>
          <w:sz w:val="28"/>
          <w:szCs w:val="28"/>
        </w:rPr>
        <w:t>(2007-200</w:t>
      </w:r>
      <w:r>
        <w:rPr>
          <w:rFonts w:cs="Times New Roman"/>
          <w:sz w:val="28"/>
          <w:szCs w:val="28"/>
        </w:rPr>
        <w:t>5</w:t>
      </w:r>
      <w:r w:rsidR="006C51A6" w:rsidRPr="006C51A6">
        <w:rPr>
          <w:rFonts w:cs="Times New Roman"/>
          <w:sz w:val="28"/>
          <w:szCs w:val="28"/>
        </w:rPr>
        <w:t xml:space="preserve"> г.р.); </w:t>
      </w:r>
    </w:p>
    <w:p w:rsidR="006C51A6" w:rsidRDefault="006C51A6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>Группа 4</w:t>
      </w:r>
    </w:p>
    <w:p w:rsidR="006C51A6" w:rsidRDefault="00282DAC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lastRenderedPageBreak/>
        <w:t>Мальчики</w:t>
      </w:r>
      <w:r>
        <w:rPr>
          <w:rFonts w:cs="Times New Roman"/>
          <w:sz w:val="28"/>
          <w:szCs w:val="28"/>
        </w:rPr>
        <w:t xml:space="preserve"> и д</w:t>
      </w:r>
      <w:r w:rsidRPr="006C51A6">
        <w:rPr>
          <w:rFonts w:cs="Times New Roman"/>
          <w:sz w:val="28"/>
          <w:szCs w:val="28"/>
        </w:rPr>
        <w:t xml:space="preserve">евочки </w:t>
      </w:r>
      <w:r w:rsidR="006C51A6" w:rsidRPr="006C51A6">
        <w:rPr>
          <w:rFonts w:cs="Times New Roman"/>
          <w:sz w:val="28"/>
          <w:szCs w:val="28"/>
        </w:rPr>
        <w:t>(200</w:t>
      </w:r>
      <w:r>
        <w:rPr>
          <w:rFonts w:cs="Times New Roman"/>
          <w:sz w:val="28"/>
          <w:szCs w:val="28"/>
        </w:rPr>
        <w:t>4</w:t>
      </w:r>
      <w:r w:rsidR="006C51A6" w:rsidRPr="006C51A6">
        <w:rPr>
          <w:rFonts w:cs="Times New Roman"/>
          <w:sz w:val="28"/>
          <w:szCs w:val="28"/>
        </w:rPr>
        <w:t>-200</w:t>
      </w:r>
      <w:r>
        <w:rPr>
          <w:rFonts w:cs="Times New Roman"/>
          <w:sz w:val="28"/>
          <w:szCs w:val="28"/>
        </w:rPr>
        <w:t>2</w:t>
      </w:r>
      <w:r w:rsidR="006C51A6" w:rsidRPr="006C51A6">
        <w:rPr>
          <w:rFonts w:cs="Times New Roman"/>
          <w:sz w:val="28"/>
          <w:szCs w:val="28"/>
        </w:rPr>
        <w:t xml:space="preserve"> г.р.);</w:t>
      </w:r>
    </w:p>
    <w:p w:rsidR="00282DAC" w:rsidRDefault="00282DAC" w:rsidP="00662001">
      <w:pPr>
        <w:pStyle w:val="Default"/>
        <w:ind w:firstLine="709"/>
        <w:rPr>
          <w:rFonts w:cs="Times New Roman"/>
          <w:sz w:val="28"/>
          <w:szCs w:val="28"/>
        </w:rPr>
      </w:pPr>
    </w:p>
    <w:p w:rsidR="00662001" w:rsidRDefault="006C51A6" w:rsidP="00662001">
      <w:pPr>
        <w:pStyle w:val="Default"/>
        <w:ind w:firstLine="709"/>
        <w:rPr>
          <w:rFonts w:cs="Times New Roman"/>
          <w:sz w:val="28"/>
          <w:szCs w:val="28"/>
        </w:rPr>
      </w:pPr>
      <w:r w:rsidRPr="006C51A6">
        <w:rPr>
          <w:rFonts w:cs="Times New Roman"/>
          <w:sz w:val="28"/>
          <w:szCs w:val="28"/>
        </w:rPr>
        <w:t xml:space="preserve">При недостаточном количестве участников организаторы оставляют за собой право объединения групп по полу и по возрасту путем присоединения младших возрастных групп к старшим. </w:t>
      </w:r>
    </w:p>
    <w:p w:rsidR="008C4623" w:rsidRPr="0092125C" w:rsidRDefault="008C4623" w:rsidP="00662001">
      <w:pPr>
        <w:pStyle w:val="Default"/>
        <w:ind w:firstLine="709"/>
        <w:rPr>
          <w:b/>
          <w:sz w:val="28"/>
          <w:szCs w:val="28"/>
        </w:rPr>
      </w:pPr>
    </w:p>
    <w:p w:rsidR="000157AF" w:rsidRPr="0092125C" w:rsidRDefault="000157AF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УСЛОВИЯ ПОДВЕДЕНИЯ ИТОГОВ</w:t>
      </w:r>
    </w:p>
    <w:p w:rsidR="006C51A6" w:rsidRPr="00F13EFE" w:rsidRDefault="006C51A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EFE">
        <w:rPr>
          <w:rFonts w:ascii="Times New Roman" w:hAnsi="Times New Roman" w:cs="Times New Roman"/>
          <w:color w:val="000000"/>
          <w:sz w:val="28"/>
          <w:szCs w:val="28"/>
        </w:rPr>
        <w:t>Победители Соревнований определяются в соответствии с правилами, утвержденными Международной Ассоциацией Фристайл Слалома (WSSA) и Федерацией Роллер Спорта России.</w:t>
      </w:r>
    </w:p>
    <w:p w:rsidR="00D30F2B" w:rsidRPr="0092125C" w:rsidRDefault="00D30F2B" w:rsidP="002F6BEF">
      <w:pPr>
        <w:pStyle w:val="Default"/>
        <w:ind w:left="360"/>
        <w:jc w:val="both"/>
        <w:rPr>
          <w:rFonts w:cs="Times New Roman"/>
          <w:b/>
          <w:sz w:val="28"/>
          <w:szCs w:val="28"/>
        </w:rPr>
      </w:pPr>
    </w:p>
    <w:p w:rsidR="009A2EEF" w:rsidRPr="0092125C" w:rsidRDefault="000157AF" w:rsidP="00E16A8E">
      <w:pPr>
        <w:pStyle w:val="Default"/>
        <w:numPr>
          <w:ilvl w:val="0"/>
          <w:numId w:val="25"/>
        </w:numPr>
        <w:ind w:left="0" w:hanging="12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НАГРАЖДЕНИЕ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оревнований награждаются грамотами, медалями. </w:t>
      </w:r>
    </w:p>
    <w:p w:rsidR="00980962" w:rsidRPr="0092125C" w:rsidRDefault="0098096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9F3" w:rsidRPr="0092125C" w:rsidRDefault="00E549F3" w:rsidP="002F6BEF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A67C42" w:rsidRPr="0092125C" w:rsidRDefault="00F13EFE" w:rsidP="00A6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7C42" w:rsidRPr="0092125C">
        <w:rPr>
          <w:rFonts w:ascii="Times New Roman" w:hAnsi="Times New Roman" w:cs="Times New Roman"/>
          <w:sz w:val="28"/>
          <w:szCs w:val="28"/>
        </w:rPr>
        <w:t>асходы, связанные с организацией и проведением Соревнований несет РОО «Новосибирская Федерация Роллер Спорта»</w:t>
      </w:r>
      <w:r w:rsidR="002F7C42">
        <w:rPr>
          <w:rFonts w:ascii="Times New Roman" w:hAnsi="Times New Roman" w:cs="Times New Roman"/>
          <w:sz w:val="28"/>
          <w:szCs w:val="28"/>
        </w:rPr>
        <w:t>.</w:t>
      </w:r>
    </w:p>
    <w:p w:rsidR="007C2577" w:rsidRPr="0092125C" w:rsidRDefault="007C2577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F7A" w:rsidRPr="0092125C" w:rsidRDefault="00956F7A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92125C">
        <w:rPr>
          <w:rFonts w:ascii="Times New Roman" w:hAnsi="Times New Roman" w:cs="Times New Roman"/>
          <w:b/>
          <w:sz w:val="28"/>
          <w:szCs w:val="28"/>
        </w:rPr>
        <w:t>.ОБЕСПЕЧЕНИЕ БЕЗОПАСНОСТИ УЧАСТНИКОВ И ЗРИТЕЛЕЙ</w:t>
      </w:r>
    </w:p>
    <w:p w:rsidR="00A4508F" w:rsidRPr="0092125C" w:rsidRDefault="00A4508F" w:rsidP="002F6B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 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оказания скорой медицинской помощи осуществляется в соответствии с </w:t>
      </w:r>
      <w:r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Приказом Министерства здравоохранен</w:t>
      </w:r>
      <w:r w:rsidR="00F651BC"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 РФ от 1 марта 2016 г. N 134н.</w:t>
      </w:r>
    </w:p>
    <w:p w:rsidR="00A4508F" w:rsidRPr="0092125C" w:rsidRDefault="00F75A73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РОО «Новосибирская Федерация Роллер Спорта» </w:t>
      </w:r>
      <w:r w:rsidR="00A4508F" w:rsidRPr="0092125C">
        <w:rPr>
          <w:rFonts w:ascii="Times New Roman" w:hAnsi="Times New Roman" w:cs="Times New Roman"/>
          <w:sz w:val="28"/>
          <w:szCs w:val="28"/>
        </w:rPr>
        <w:t>обеспечивает общественный порядок и общественную безопасность в соответствии с инструкцией по обеспечению общественного порядка и общественной безопасности, действующей на объекте спорта и разработанным и утвержденным планом мероприятий по обеспечению общественного порядка и общественной безопасности при проведении соревнований.</w:t>
      </w:r>
    </w:p>
    <w:p w:rsidR="00F75A73" w:rsidRPr="0092125C" w:rsidRDefault="00F651B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125C">
        <w:rPr>
          <w:rFonts w:ascii="Times New Roman" w:hAnsi="Times New Roman" w:cs="Times New Roman"/>
          <w:sz w:val="28"/>
          <w:szCs w:val="28"/>
          <w:lang w:eastAsia="ru-RU"/>
        </w:rPr>
        <w:t>Обеспечение безопасности участников и зрителей осуществляется согласно официальным требования Правил обеспечения безопасности при проведении официальных спортивных соревнований, утвержденных постановлением Правительства РФ от 18 апреля 2014 г. № 353, а также требованиям правил по видам спора.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возлагается на </w:t>
      </w:r>
      <w:r w:rsidR="00682F88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Pr="0092125C">
        <w:rPr>
          <w:rFonts w:ascii="Times New Roman" w:hAnsi="Times New Roman" w:cs="Times New Roman"/>
          <w:sz w:val="28"/>
          <w:szCs w:val="28"/>
        </w:rPr>
        <w:t>.</w:t>
      </w:r>
    </w:p>
    <w:p w:rsidR="00682F88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общественного порядка и общественной безопасности при проведении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оревнований возлагается на РОО «Новосибирская Федерация Роллер Спорта».</w:t>
      </w:r>
    </w:p>
    <w:p w:rsidR="002F7C42" w:rsidRPr="0092125C" w:rsidRDefault="002F7C4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7A" w:rsidRPr="0092125C" w:rsidRDefault="00C72228" w:rsidP="002F6BEF">
      <w:pPr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:rsidR="00315FEC" w:rsidRDefault="00315FE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Участ</w:t>
      </w:r>
      <w:r w:rsidR="00D72614" w:rsidRPr="0092125C">
        <w:rPr>
          <w:rFonts w:ascii="Times New Roman" w:hAnsi="Times New Roman" w:cs="Times New Roman"/>
          <w:sz w:val="28"/>
          <w:szCs w:val="28"/>
        </w:rPr>
        <w:t>никам мероприятия рекомендуется при себе иметь договор (оригинал) о страховании от несчастных случаев, жизни и здоровья.</w:t>
      </w:r>
    </w:p>
    <w:p w:rsidR="008C4623" w:rsidRPr="0092125C" w:rsidRDefault="008C4623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EEF" w:rsidRPr="0092125C" w:rsidRDefault="00315FEC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  <w:lang w:val="en-US"/>
        </w:rPr>
        <w:t>XI</w:t>
      </w:r>
      <w:r w:rsidRPr="0092125C">
        <w:rPr>
          <w:rFonts w:cs="Times New Roman"/>
          <w:b/>
          <w:sz w:val="28"/>
          <w:szCs w:val="28"/>
        </w:rPr>
        <w:t>. ПОДАЧА ЗАЯВОК НА УЧАСТИЕ</w:t>
      </w:r>
    </w:p>
    <w:p w:rsidR="00755644" w:rsidRPr="0092125C" w:rsidRDefault="003023F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З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аявки на участие в </w:t>
      </w:r>
      <w:r w:rsidR="00F75A73" w:rsidRPr="0092125C">
        <w:rPr>
          <w:rFonts w:ascii="Times New Roman" w:hAnsi="Times New Roman" w:cs="Times New Roman"/>
          <w:sz w:val="28"/>
          <w:szCs w:val="28"/>
        </w:rPr>
        <w:t>Соревнованиях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 по установленному образцу (Приложение № 1)</w:t>
      </w:r>
      <w:r w:rsidR="00B0115D" w:rsidRPr="0092125C">
        <w:rPr>
          <w:rFonts w:ascii="Times New Roman" w:hAnsi="Times New Roman" w:cs="Times New Roman"/>
          <w:sz w:val="28"/>
          <w:szCs w:val="28"/>
        </w:rPr>
        <w:t>, заверенные руководством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B0115D" w:rsidRPr="0092125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755644" w:rsidRPr="0092125C">
        <w:rPr>
          <w:rFonts w:ascii="Times New Roman" w:hAnsi="Times New Roman" w:cs="Times New Roman"/>
          <w:sz w:val="28"/>
          <w:szCs w:val="28"/>
        </w:rPr>
        <w:t>подаются от 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</w:t>
      </w:r>
      <w:r w:rsidR="00F74E04" w:rsidRPr="0092125C">
        <w:rPr>
          <w:rFonts w:ascii="Times New Roman" w:hAnsi="Times New Roman" w:cs="Times New Roman"/>
          <w:sz w:val="28"/>
          <w:szCs w:val="28"/>
        </w:rPr>
        <w:t>).</w:t>
      </w:r>
    </w:p>
    <w:p w:rsidR="00755644" w:rsidRPr="0092125C" w:rsidRDefault="0075564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</w:t>
      </w:r>
      <w:r w:rsidR="003023F5" w:rsidRPr="0092125C">
        <w:rPr>
          <w:rFonts w:ascii="Times New Roman" w:hAnsi="Times New Roman" w:cs="Times New Roman"/>
          <w:sz w:val="28"/>
          <w:szCs w:val="28"/>
        </w:rPr>
        <w:t>Соревнованиях</w:t>
      </w:r>
      <w:r w:rsidRPr="0092125C">
        <w:rPr>
          <w:rFonts w:ascii="Times New Roman" w:hAnsi="Times New Roman" w:cs="Times New Roman"/>
          <w:sz w:val="28"/>
          <w:szCs w:val="28"/>
        </w:rPr>
        <w:t xml:space="preserve"> подаются до </w:t>
      </w:r>
      <w:r w:rsidR="00F13EFE">
        <w:rPr>
          <w:rFonts w:ascii="Times New Roman" w:hAnsi="Times New Roman" w:cs="Times New Roman"/>
          <w:sz w:val="28"/>
          <w:szCs w:val="28"/>
        </w:rPr>
        <w:t>5 марта</w:t>
      </w:r>
      <w:r w:rsidR="003023F5" w:rsidRPr="0092125C">
        <w:rPr>
          <w:rFonts w:ascii="Times New Roman" w:hAnsi="Times New Roman" w:cs="Times New Roman"/>
          <w:sz w:val="28"/>
          <w:szCs w:val="28"/>
        </w:rPr>
        <w:t xml:space="preserve"> 2018 </w:t>
      </w:r>
      <w:r w:rsidR="00E614DC" w:rsidRPr="0092125C">
        <w:rPr>
          <w:rFonts w:ascii="Times New Roman" w:hAnsi="Times New Roman" w:cs="Times New Roman"/>
          <w:sz w:val="28"/>
          <w:szCs w:val="28"/>
        </w:rPr>
        <w:t>года</w:t>
      </w:r>
      <w:r w:rsidRPr="0092125C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9" w:history="1">
        <w:r w:rsidR="003023F5" w:rsidRPr="0092125C">
          <w:rPr>
            <w:rStyle w:val="a3"/>
            <w:rFonts w:ascii="Times New Roman" w:hAnsi="Times New Roman"/>
            <w:sz w:val="28"/>
            <w:szCs w:val="28"/>
            <w:lang w:val="en-US"/>
          </w:rPr>
          <w:t>art</w:t>
        </w:r>
        <w:r w:rsidR="003023F5" w:rsidRPr="0092125C">
          <w:rPr>
            <w:rStyle w:val="a3"/>
            <w:rFonts w:ascii="Times New Roman" w:hAnsi="Times New Roman"/>
            <w:sz w:val="28"/>
            <w:szCs w:val="28"/>
          </w:rPr>
          <w:t>-</w:t>
        </w:r>
        <w:r w:rsidR="003023F5" w:rsidRPr="0092125C">
          <w:rPr>
            <w:rStyle w:val="a3"/>
            <w:rFonts w:ascii="Times New Roman" w:hAnsi="Times New Roman"/>
            <w:sz w:val="28"/>
            <w:szCs w:val="28"/>
            <w:lang w:val="en-US"/>
          </w:rPr>
          <w:t>skate</w:t>
        </w:r>
        <w:r w:rsidR="003023F5" w:rsidRPr="0092125C">
          <w:rPr>
            <w:rStyle w:val="a3"/>
            <w:rFonts w:ascii="Times New Roman" w:hAnsi="Times New Roman"/>
            <w:sz w:val="28"/>
            <w:szCs w:val="28"/>
          </w:rPr>
          <w:t>@</w:t>
        </w:r>
        <w:r w:rsidR="003023F5" w:rsidRPr="0092125C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="003023F5" w:rsidRPr="0092125C">
          <w:rPr>
            <w:rStyle w:val="a3"/>
            <w:rFonts w:ascii="Times New Roman" w:hAnsi="Times New Roman"/>
            <w:sz w:val="28"/>
            <w:szCs w:val="28"/>
          </w:rPr>
          <w:t>.</w:t>
        </w:r>
        <w:r w:rsidR="003023F5" w:rsidRPr="0092125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21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644" w:rsidRPr="0092125C" w:rsidRDefault="00E16A8E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4623">
        <w:rPr>
          <w:rFonts w:ascii="Times New Roman" w:hAnsi="Times New Roman" w:cs="Times New Roman"/>
          <w:sz w:val="28"/>
          <w:szCs w:val="28"/>
        </w:rPr>
        <w:t>1</w:t>
      </w:r>
      <w:r w:rsidR="00F13EFE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B0115D" w:rsidRPr="0092125C">
        <w:rPr>
          <w:rFonts w:ascii="Times New Roman" w:hAnsi="Times New Roman" w:cs="Times New Roman"/>
          <w:sz w:val="28"/>
          <w:szCs w:val="28"/>
        </w:rPr>
        <w:t>2018 года в</w:t>
      </w:r>
      <w:r w:rsidR="00315FEC" w:rsidRPr="0092125C">
        <w:rPr>
          <w:rFonts w:ascii="Times New Roman" w:hAnsi="Times New Roman" w:cs="Times New Roman"/>
          <w:sz w:val="28"/>
          <w:szCs w:val="28"/>
        </w:rPr>
        <w:t xml:space="preserve"> мандатную комиссию С</w:t>
      </w:r>
      <w:r w:rsidR="00755644" w:rsidRPr="0092125C">
        <w:rPr>
          <w:rFonts w:ascii="Times New Roman" w:hAnsi="Times New Roman" w:cs="Times New Roman"/>
          <w:sz w:val="28"/>
          <w:szCs w:val="28"/>
        </w:rPr>
        <w:t>оревнований предоставляются:</w:t>
      </w:r>
    </w:p>
    <w:p w:rsidR="00755644" w:rsidRPr="0092125C" w:rsidRDefault="00315FEC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– заявка на участие в С</w:t>
      </w:r>
      <w:r w:rsidR="00755644" w:rsidRPr="0092125C">
        <w:rPr>
          <w:rFonts w:ascii="Times New Roman" w:hAnsi="Times New Roman" w:cs="Times New Roman"/>
          <w:sz w:val="28"/>
          <w:szCs w:val="28"/>
        </w:rPr>
        <w:t>оревно</w:t>
      </w:r>
      <w:r w:rsidRPr="0092125C">
        <w:rPr>
          <w:rFonts w:ascii="Times New Roman" w:hAnsi="Times New Roman" w:cs="Times New Roman"/>
          <w:sz w:val="28"/>
          <w:szCs w:val="28"/>
        </w:rPr>
        <w:t>ваниях по установленной форме (П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риложение № 1); </w:t>
      </w:r>
    </w:p>
    <w:p w:rsidR="003023F5" w:rsidRPr="0092125C" w:rsidRDefault="00755644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– документ, удостоверяющий личность спортсмена: гражданский паспорт, </w:t>
      </w:r>
      <w:r w:rsidR="003023F5" w:rsidRPr="0092125C">
        <w:rPr>
          <w:rFonts w:ascii="Times New Roman" w:hAnsi="Times New Roman" w:cs="Times New Roman"/>
          <w:sz w:val="28"/>
          <w:szCs w:val="28"/>
        </w:rPr>
        <w:t>свидетельство о рождении;</w:t>
      </w:r>
    </w:p>
    <w:p w:rsidR="003023F5" w:rsidRPr="0092125C" w:rsidRDefault="00755644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– договор </w:t>
      </w:r>
      <w:r w:rsidR="003023F5" w:rsidRPr="0092125C">
        <w:rPr>
          <w:rFonts w:ascii="Times New Roman" w:hAnsi="Times New Roman" w:cs="Times New Roman"/>
          <w:sz w:val="28"/>
          <w:szCs w:val="28"/>
        </w:rPr>
        <w:t>страхования от несчастных случаев, жизни и здоровья (оригинал);</w:t>
      </w:r>
    </w:p>
    <w:p w:rsidR="003023F5" w:rsidRPr="0092125C" w:rsidRDefault="003023F5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– согласие на обработку персональных данных. </w:t>
      </w:r>
    </w:p>
    <w:p w:rsidR="003023F5" w:rsidRPr="0092125C" w:rsidRDefault="003023F5" w:rsidP="002F6B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Представители команд несут персональную ответственность за подлинность документов, представленных в мандатную комиссию. </w:t>
      </w:r>
    </w:p>
    <w:p w:rsidR="00D26410" w:rsidRPr="0092125C" w:rsidRDefault="0075564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 xml:space="preserve">При отсутствии одного из перечисленных документов спортсмен к участию в </w:t>
      </w:r>
      <w:r w:rsidR="00F75A73" w:rsidRPr="0092125C">
        <w:rPr>
          <w:rFonts w:ascii="Times New Roman" w:hAnsi="Times New Roman" w:cs="Times New Roman"/>
          <w:b/>
          <w:sz w:val="28"/>
          <w:szCs w:val="28"/>
        </w:rPr>
        <w:t>С</w:t>
      </w:r>
      <w:r w:rsidRPr="0092125C">
        <w:rPr>
          <w:rFonts w:ascii="Times New Roman" w:hAnsi="Times New Roman" w:cs="Times New Roman"/>
          <w:b/>
          <w:sz w:val="28"/>
          <w:szCs w:val="28"/>
        </w:rPr>
        <w:t>оревнованиях не допускается.</w:t>
      </w:r>
    </w:p>
    <w:p w:rsidR="00F13EFE" w:rsidRDefault="00F13EFE" w:rsidP="002F6BEF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</w:p>
    <w:p w:rsidR="00CC6CDA" w:rsidRDefault="00755644" w:rsidP="002F6BEF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 xml:space="preserve">Настоящее положение является официальным </w:t>
      </w:r>
      <w:r w:rsidR="00315FEC" w:rsidRPr="0092125C">
        <w:rPr>
          <w:rFonts w:cs="Times New Roman"/>
          <w:b/>
          <w:sz w:val="28"/>
          <w:szCs w:val="28"/>
        </w:rPr>
        <w:t>приглашением</w:t>
      </w:r>
      <w:r w:rsidRPr="0092125C">
        <w:rPr>
          <w:rFonts w:cs="Times New Roman"/>
          <w:b/>
          <w:sz w:val="28"/>
          <w:szCs w:val="28"/>
        </w:rPr>
        <w:t xml:space="preserve"> на</w:t>
      </w:r>
      <w:r w:rsidR="00315FEC" w:rsidRPr="0092125C">
        <w:rPr>
          <w:rFonts w:cs="Times New Roman"/>
          <w:b/>
          <w:sz w:val="28"/>
          <w:szCs w:val="28"/>
        </w:rPr>
        <w:t xml:space="preserve"> </w:t>
      </w:r>
      <w:r w:rsidR="00B0115D" w:rsidRPr="0092125C">
        <w:rPr>
          <w:rFonts w:cs="Times New Roman"/>
          <w:b/>
          <w:sz w:val="28"/>
          <w:szCs w:val="28"/>
        </w:rPr>
        <w:t xml:space="preserve">Первенство города Новосибирска по </w:t>
      </w:r>
      <w:r w:rsidR="00390D0A">
        <w:rPr>
          <w:rFonts w:cs="Times New Roman"/>
          <w:b/>
          <w:sz w:val="28"/>
          <w:szCs w:val="28"/>
        </w:rPr>
        <w:t>скоростному слалому.</w:t>
      </w:r>
    </w:p>
    <w:p w:rsidR="00390D0A" w:rsidRPr="0092125C" w:rsidRDefault="00390D0A" w:rsidP="002F6BEF">
      <w:pPr>
        <w:pStyle w:val="Default"/>
        <w:ind w:firstLine="709"/>
        <w:jc w:val="both"/>
        <w:rPr>
          <w:rFonts w:cs="Times New Roman"/>
          <w:sz w:val="20"/>
          <w:szCs w:val="20"/>
        </w:rPr>
        <w:sectPr w:rsidR="00390D0A" w:rsidRPr="0092125C" w:rsidSect="009D5285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6BEF" w:rsidRPr="0092125C" w:rsidRDefault="002F6BEF" w:rsidP="002F6BEF">
      <w:pPr>
        <w:pStyle w:val="af2"/>
        <w:ind w:right="-1"/>
        <w:jc w:val="right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lastRenderedPageBreak/>
        <w:t>Приложение 1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2F6BEF" w:rsidRPr="0092125C" w:rsidRDefault="002F6BEF" w:rsidP="002F6BEF">
      <w:pPr>
        <w:pStyle w:val="af2"/>
        <w:ind w:right="567" w:firstLine="0"/>
        <w:jc w:val="center"/>
        <w:rPr>
          <w:sz w:val="28"/>
          <w:szCs w:val="28"/>
        </w:rPr>
      </w:pPr>
      <w:r w:rsidRPr="0092125C">
        <w:rPr>
          <w:b/>
          <w:sz w:val="28"/>
          <w:szCs w:val="28"/>
        </w:rPr>
        <w:t xml:space="preserve">на участие в первенстве города Новосибирска по </w:t>
      </w:r>
      <w:r w:rsidR="00662001">
        <w:rPr>
          <w:b/>
          <w:sz w:val="28"/>
          <w:szCs w:val="28"/>
        </w:rPr>
        <w:t>скоростному слалому</w:t>
      </w:r>
    </w:p>
    <w:p w:rsidR="002F6BEF" w:rsidRPr="0092125C" w:rsidRDefault="002F6BEF" w:rsidP="002F6BEF">
      <w:pPr>
        <w:pStyle w:val="af2"/>
        <w:ind w:right="567"/>
        <w:jc w:val="left"/>
        <w:rPr>
          <w:sz w:val="28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От _________________________________________________________________________________________________________________________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«___»____________2018 г.                                                                                                                                                                         г. Новосибирск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26"/>
        <w:gridCol w:w="1416"/>
        <w:gridCol w:w="2121"/>
        <w:gridCol w:w="2117"/>
        <w:gridCol w:w="2531"/>
        <w:gridCol w:w="1830"/>
      </w:tblGrid>
      <w:tr w:rsidR="002F6BEF" w:rsidRPr="0092125C" w:rsidTr="002F6BEF">
        <w:trPr>
          <w:trHeight w:val="584"/>
        </w:trPr>
        <w:tc>
          <w:tcPr>
            <w:tcW w:w="474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Тренер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Виза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врача</w:t>
            </w: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125C">
        <w:rPr>
          <w:rFonts w:ascii="Times New Roman" w:hAnsi="Times New Roman" w:cs="Times New Roman"/>
          <w:bCs/>
          <w:iCs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Руководитель организации 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Старший тренер 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Врач _____________________________________________________________________________________________________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М. П.</w:t>
      </w:r>
    </w:p>
    <w:p w:rsidR="00CC6CDA" w:rsidRPr="0092125C" w:rsidRDefault="00CC6CDA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CC6CDA" w:rsidRPr="0092125C" w:rsidSect="006A00D0">
          <w:headerReference w:type="default" r:id="rId11"/>
          <w:pgSz w:w="16838" w:h="11906" w:orient="landscape"/>
          <w:pgMar w:top="111" w:right="1134" w:bottom="426" w:left="1134" w:header="0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46"/>
        <w:gridCol w:w="4925"/>
      </w:tblGrid>
      <w:tr w:rsidR="002F6BEF" w:rsidRPr="0092125C" w:rsidTr="003A038A">
        <w:trPr>
          <w:trHeight w:val="1702"/>
        </w:trPr>
        <w:tc>
          <w:tcPr>
            <w:tcW w:w="4646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92125C">
              <w:rPr>
                <w:rFonts w:ascii="Times New Roman" w:hAnsi="Times New Roman" w:cs="Times New Roman"/>
                <w:b/>
                <w:lang w:eastAsia="ru-RU"/>
              </w:rPr>
              <w:t>Приложение 2</w:t>
            </w:r>
          </w:p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F6BEF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Президенту РОО «НФРС»</w:t>
            </w:r>
          </w:p>
          <w:p w:rsidR="009D61BA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Самуйлову В.А.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От кого: 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_______________________________________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 xml:space="preserve">                           (Ф.И.О. гражданина)</w:t>
            </w:r>
          </w:p>
        </w:tc>
      </w:tr>
    </w:tbl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Согласие 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на обработку персональных данных участника соревнований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Я, _____________________________________________________________________________,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(фамилия, имя, отчество)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проживающий(ая) по адресу:_______________________________________________________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паспорт серия ________ № ____________ выдан «___» ___________ ______г. 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(наименование органа, выдавшего паспорт)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действующий(ая) в качестве законного представителя 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(Ф.И.О. несовершеннолетнего ребенка)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даю согласие </w:t>
      </w:r>
      <w:r w:rsidR="009D61BA" w:rsidRPr="0092125C">
        <w:rPr>
          <w:rFonts w:ascii="Times New Roman" w:hAnsi="Times New Roman" w:cs="Times New Roman"/>
          <w:lang w:eastAsia="ru-RU"/>
        </w:rPr>
        <w:t>РОО «НФРС»</w:t>
      </w:r>
      <w:r w:rsidRPr="0092125C">
        <w:rPr>
          <w:rFonts w:ascii="Times New Roman" w:hAnsi="Times New Roman" w:cs="Times New Roman"/>
          <w:lang w:eastAsia="ru-RU"/>
        </w:rPr>
        <w:t xml:space="preserve"> в соответствии с федеральным законом № 152-ФЗ  от 27.07.2006 «О персональных данных»                                                     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 обработку информации, составляющей </w:t>
      </w:r>
      <w:r w:rsidRPr="0092125C">
        <w:rPr>
          <w:rFonts w:ascii="Times New Roman" w:hAnsi="Times New Roman" w:cs="Times New Roman"/>
          <w:b/>
          <w:i/>
          <w:lang w:eastAsia="ru-RU"/>
        </w:rPr>
        <w:t>мои персональные данные (фамилию, имя, отчество)</w:t>
      </w:r>
      <w:r w:rsidRPr="0092125C">
        <w:rPr>
          <w:rFonts w:ascii="Times New Roman" w:hAnsi="Times New Roman" w:cs="Times New Roman"/>
          <w:lang w:eastAsia="ru-RU"/>
        </w:rPr>
        <w:t xml:space="preserve">, </w:t>
      </w:r>
      <w:r w:rsidRPr="0092125C">
        <w:rPr>
          <w:rFonts w:ascii="Times New Roman" w:hAnsi="Times New Roman" w:cs="Times New Roman"/>
          <w:b/>
          <w:i/>
          <w:lang w:eastAsia="ru-RU"/>
        </w:rPr>
        <w:t>персональные данные моего ребенка</w:t>
      </w:r>
      <w:r w:rsidRPr="0092125C">
        <w:rPr>
          <w:rFonts w:ascii="Times New Roman" w:hAnsi="Times New Roman" w:cs="Times New Roman"/>
          <w:lang w:eastAsia="ru-RU"/>
        </w:rPr>
        <w:t>:</w:t>
      </w:r>
      <w:r w:rsidR="00100D50">
        <w:rPr>
          <w:rFonts w:ascii="Times New Roman" w:hAnsi="Times New Roman" w:cs="Times New Roman"/>
          <w:lang w:eastAsia="ru-RU"/>
        </w:rPr>
        <w:t>.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данные свидетельства о рождении либо паспортные данные гражданина, сведения о регистрации по месту жительства, наличии гражданства Российской Федерации;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страхового свидетельства государственного пенсионного страхования;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постановке на учет в налоговом органе по месту жительства;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средства связи (домашний, контактный телефоны и др.) и фактическое место проживания;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спортивного звания,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в целях организации участия моего ребенка в спортивном мероприятии, ведения статистики с применением различных способов обработки.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Настоящее согласие предоставляется на осуществление любых действий в отношении </w:t>
      </w:r>
      <w:r w:rsidRPr="0092125C">
        <w:rPr>
          <w:rFonts w:ascii="Times New Roman" w:hAnsi="Times New Roman" w:cs="Times New Roman"/>
          <w:b/>
          <w:i/>
          <w:lang w:eastAsia="ru-RU"/>
        </w:rPr>
        <w:t>моих персональных данных, персональных данных  моего ребенка</w:t>
      </w:r>
      <w:r w:rsidRPr="0092125C">
        <w:rPr>
          <w:rFonts w:ascii="Times New Roman" w:hAnsi="Times New Roman" w:cs="Times New Roman"/>
          <w:lang w:eastAsia="ru-RU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2F6BEF" w:rsidRPr="0092125C" w:rsidRDefault="009D61BA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РОО «НФРС» </w:t>
      </w:r>
      <w:r w:rsidR="002F6BEF" w:rsidRPr="0092125C">
        <w:rPr>
          <w:rFonts w:ascii="Times New Roman" w:hAnsi="Times New Roman" w:cs="Times New Roman"/>
          <w:lang w:eastAsia="ru-RU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подтверждаю, что, давая согласие на обработку персональных данных, я действую своей волей и в интересах своего ребенка.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Дата ________________                                        Подпись ______________________________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116DB" w:rsidRPr="0092125C" w:rsidRDefault="002F6BEF" w:rsidP="009D6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Подпись ребенка, достигшего возраста 14 лет _________________</w:t>
      </w:r>
    </w:p>
    <w:p w:rsidR="00282DAC" w:rsidRDefault="00282DAC">
      <w:pPr>
        <w:suppressAutoHyphens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B7AE2" w:rsidRDefault="007B7AE2" w:rsidP="007B7AE2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B7AE2" w:rsidRDefault="007B7AE2" w:rsidP="007B7AE2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7AE2" w:rsidRPr="00441BB3" w:rsidRDefault="007B7AE2" w:rsidP="007B7A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B3">
        <w:rPr>
          <w:rFonts w:ascii="Times New Roman" w:hAnsi="Times New Roman" w:cs="Times New Roman"/>
          <w:b/>
          <w:sz w:val="28"/>
          <w:szCs w:val="28"/>
        </w:rPr>
        <w:t xml:space="preserve">Правила проведения соревнований </w:t>
      </w:r>
    </w:p>
    <w:p w:rsidR="007B7AE2" w:rsidRPr="00441BB3" w:rsidRDefault="007B7AE2" w:rsidP="007B7A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B3">
        <w:rPr>
          <w:rFonts w:ascii="Times New Roman" w:hAnsi="Times New Roman" w:cs="Times New Roman"/>
          <w:b/>
          <w:sz w:val="28"/>
          <w:szCs w:val="28"/>
        </w:rPr>
        <w:t xml:space="preserve">на Первенстве города Новосибирска по Скоростному слалому </w:t>
      </w:r>
    </w:p>
    <w:p w:rsidR="007B7AE2" w:rsidRPr="00441BB3" w:rsidRDefault="007B7AE2" w:rsidP="007B7A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Все участники делятся на две категории в зависимости от уровня подготовки. Забеги проходят по двум категориям: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 «Начинающие» - спортсмены должны проехать дорожку конусов на двух ногах, стартовая линия находится в 2 метрах от линии первого конуса.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«Мастера» - спортсмены должны на одной ноге проехать дорожку конусов, стартовая линия находится в 12 метрах от линии первого конуса. </w:t>
      </w:r>
    </w:p>
    <w:p w:rsidR="007B7AE2" w:rsidRDefault="007B7AE2" w:rsidP="007B7A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7B7A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 ПЛОЩАДКА ДЛЯ СОРЕВНОВАНИЙ</w:t>
      </w:r>
    </w:p>
    <w:p w:rsidR="007B7AE2" w:rsidRPr="00441BB3" w:rsidRDefault="007B7AE2" w:rsidP="007B7AE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Рис. 1 ПЛОЩАДКА ДЛЯ СКОРОСТНОГО СЛАЛОМА. </w:t>
      </w:r>
    </w:p>
    <w:p w:rsidR="007B7AE2" w:rsidRPr="00441BB3" w:rsidRDefault="007B7AE2" w:rsidP="00905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1624" cy="260672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4921" b="27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02" cy="260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BB3">
        <w:rPr>
          <w:rFonts w:ascii="Times New Roman" w:hAnsi="Times New Roman" w:cs="Times New Roman"/>
          <w:sz w:val="28"/>
          <w:szCs w:val="28"/>
        </w:rPr>
        <w:t>Все расчёты делаются относительно центров дорожек.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1.1. Для скоростного слалома используются 2 дорожки с конусным интервалом 80 см. Расстояние между ними равно 3 м.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1.1.1. Между дорожками на равном от них расстоянии должен находиться разделительный барьер длиной как минимум 15.2 м, высотой от 15 до 20 см.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1.2. Стартовое место каждого спортсмена обозначено двумя стартовыми линиями на расстоянии 40 см друг от друга и шириной 2 м (рис. 1).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1.2.1. Первый конус дорожки находится в 2 метрах для категории «Начинающие». 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1.2.2. Первый конус дорожки находится в 12 м от ближайшей стартовой линии для категории «Мастера»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1.2.3. Финишная линия находится в 80 см от последнего конуса дорожки для всех категорий (рис. 1).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1.3. Полная длинна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1.3.1. Полная длина дистанции, которую должен преодолеть спортсмен для категории «Начинающие», равна 18 м. Это 2 м разгона плюс 20 интервалов по 0.8 м: 12+20х0.8=18 м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1.3.2. Полная длина дистанции, которую должен преодолеть спортсмен для категории «Мастера», равна 28 м. Это 12 м разгона плюс 20 интервалов по 0.8 м: 12+20х0.8=28 м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1BB3">
        <w:rPr>
          <w:rFonts w:ascii="Times New Roman" w:hAnsi="Times New Roman" w:cs="Times New Roman"/>
          <w:sz w:val="28"/>
          <w:szCs w:val="28"/>
        </w:rPr>
        <w:t>. Для измерения результатов забега используется ручной хронометраж для всех раундов скоростного слалома.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1BB3">
        <w:rPr>
          <w:rFonts w:ascii="Times New Roman" w:hAnsi="Times New Roman" w:cs="Times New Roman"/>
          <w:sz w:val="28"/>
          <w:szCs w:val="28"/>
        </w:rPr>
        <w:t xml:space="preserve">.1. Судьи с ручным хронометражем находятся на финишной линией  и располагаются спиной друг к другу.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441BB3">
        <w:rPr>
          <w:rFonts w:ascii="Times New Roman" w:hAnsi="Times New Roman" w:cs="Times New Roman"/>
          <w:sz w:val="28"/>
          <w:szCs w:val="28"/>
        </w:rPr>
        <w:t xml:space="preserve">.2.  Замер времени начинается после свистка главного судьи, оканчивается после пересечения спортсменом финишной черты.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br/>
        <w:t>2. РЕГЛАМЕНТ СОРЕВНОВАНИЙ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Спортсмен, при подаче заявки на участие должен выбрать категорию, в которой будет участвовать. После окончания регистрации изменить категорию будет нельзя.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Скоростной слалом состоит из двух этапов: индивидуальная квалификация спортсменов по времени и финал с парными забегами на вылет.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2.1. Квалификация по времени</w:t>
      </w:r>
      <w:r w:rsidRPr="00441BB3">
        <w:rPr>
          <w:rFonts w:ascii="Times New Roman" w:hAnsi="Times New Roman" w:cs="Times New Roman"/>
          <w:sz w:val="28"/>
          <w:szCs w:val="28"/>
        </w:rPr>
        <w:br/>
        <w:t>У каждого спортсмена есть два забега (попытки). Только лучший из них принимается в расчёт для квалификационного ранжирования. Спортсмены с лучшим временем переходят на следующий финальный этап.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2.1.1. Очередность первой попытки проходит в случайном порядке.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2.1.2. Порядок второй попытки определяется по результатам первой, от худшего времени к лучшему. Спортсмены, не получившие результата в первой попытке, выступают первыми в случайном порядке.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2.1.3. В зависимости от числа участников и по решению главного судьи в финалы проходят лучшие 4, 8, 16, 32, 64 спортсмена (рис. 6а и 6б).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2.2. Финалы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2.2.1. Спортсмены, прошедшие квалификацию, группируются в пары по правилу: первый с последним, второй с предпоследним и т.д. (Рис. 6а и 6б). Первый, кто одержит 2 победы, выходит из пары в следующий раунд финала.</w:t>
      </w:r>
    </w:p>
    <w:p w:rsidR="007B7AE2" w:rsidRPr="00441BB3" w:rsidRDefault="007B7AE2" w:rsidP="007B7AE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РИС. 2а: ФИНАЛЬНЫЕ ГРУППЫ ДЛЯ ТОП-8</w:t>
      </w:r>
    </w:p>
    <w:p w:rsidR="007B7AE2" w:rsidRPr="00441BB3" w:rsidRDefault="00AA6C9F" w:rsidP="007B7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66" editas="canvas" style="width:460.25pt;height:205.5pt;mso-position-horizontal-relative:char;mso-position-vertical-relative:line" coordorigin="1851,6635" coordsize="9205,41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1851;top:6635;width:9205;height:4110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68" type="#_x0000_t109" style="position:absolute;left:2598;top:7183;width:1591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left:1851;top:7510;width:543;height:2875" filled="f" stroked="f">
              <v:textbox style="layout-flow:vertical;mso-layout-flow-alt:bottom-to-top">
                <w:txbxContent>
                  <w:p w:rsidR="007B7AE2" w:rsidRPr="00DB1135" w:rsidRDefault="007B7AE2" w:rsidP="007B7AE2">
                    <w:pPr>
                      <w:jc w:val="center"/>
                      <w:rPr>
                        <w:b/>
                      </w:rPr>
                    </w:pPr>
                    <w:r w:rsidRPr="00DB1135">
                      <w:rPr>
                        <w:b/>
                      </w:rPr>
                      <w:t>Для 8 участников</w:t>
                    </w:r>
                  </w:p>
                </w:txbxContent>
              </v:textbox>
            </v:shape>
            <v:shape id="_x0000_s1070" type="#_x0000_t202" style="position:absolute;left:5412;top:7557;width:1859;height:4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Полуфиналы</w:t>
                    </w:r>
                  </w:p>
                </w:txbxContent>
              </v:textbox>
            </v:shape>
            <v:shape id="_x0000_s1071" type="#_x0000_t202" style="position:absolute;left:8429;top:7559;width:1859;height:4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Финал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2" type="#_x0000_t32" style="position:absolute;left:4189;top:7510;width:949;height:899" o:connectortype="straight">
              <v:stroke dashstyle="dash"/>
            </v:shape>
            <v:shape id="_x0000_s1073" type="#_x0000_t32" style="position:absolute;left:4191;top:8409;width:947;height:11;flip:y" o:connectortype="straight">
              <v:stroke dashstyle="dash"/>
            </v:shape>
            <v:shape id="_x0000_s1074" type="#_x0000_t32" style="position:absolute;left:4191;top:9325;width:947;height:1" o:connectortype="straight">
              <v:stroke dashstyle="dash"/>
            </v:shape>
            <v:shape id="_x0000_s1075" type="#_x0000_t32" style="position:absolute;left:4191;top:9325;width:947;height:916;flip:y" o:connectortype="straight">
              <v:stroke dashstyle="dash"/>
            </v:shape>
            <v:shape id="_x0000_s1076" type="#_x0000_t32" style="position:absolute;left:7071;top:8409;width:714;height:1" o:connectortype="straight">
              <v:stroke dashstyle="dash"/>
            </v:shape>
            <v:shape id="_x0000_s1077" type="#_x0000_t32" style="position:absolute;left:7071;top:8409;width:714;height:916" o:connectortype="straight">
              <v:stroke dashstyle="dash"/>
            </v:shape>
            <v:shape id="_x0000_s1078" type="#_x0000_t32" style="position:absolute;left:7071;top:8409;width:714;height:916;flip:x" o:connectortype="straight">
              <v:stroke dashstyle="dash"/>
            </v:shape>
            <v:shape id="_x0000_s1079" type="#_x0000_t32" style="position:absolute;left:7071;top:9325;width:714;height:1" o:connectortype="straight">
              <v:stroke dashstyle="dash"/>
            </v:shape>
            <v:shape id="_x0000_s1080" type="#_x0000_t109" style="position:absolute;left:2600;top:8093;width:1591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</w:txbxContent>
              </v:textbox>
            </v:shape>
            <v:shape id="_x0000_s1081" type="#_x0000_t109" style="position:absolute;left:2600;top:8998;width:1591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</w:txbxContent>
              </v:textbox>
            </v:shape>
            <v:shape id="_x0000_s1082" type="#_x0000_t109" style="position:absolute;left:2600;top:9914;width:1591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</w:txbxContent>
              </v:textbox>
            </v:shape>
            <v:shape id="_x0000_s1083" type="#_x0000_t109" style="position:absolute;left:5138;top:8082;width:1933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1 пара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2 пара</w:t>
                    </w:r>
                  </w:p>
                </w:txbxContent>
              </v:textbox>
            </v:shape>
            <v:shape id="_x0000_s1084" type="#_x0000_t109" style="position:absolute;left:5138;top:8998;width:1933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3 пара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4 пара</w:t>
                    </w:r>
                  </w:p>
                </w:txbxContent>
              </v:textbox>
            </v:shape>
            <v:shape id="_x0000_s1085" type="#_x0000_t109" style="position:absolute;left:7785;top:8082;width:2947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полуфинал 1пара</w:t>
                    </w:r>
                  </w:p>
                  <w:p w:rsidR="007B7AE2" w:rsidRPr="00DA405A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полуфинал 2пара</w:t>
                    </w:r>
                  </w:p>
                </w:txbxContent>
              </v:textbox>
            </v:shape>
            <v:shape id="_x0000_s1086" type="#_x0000_t109" style="position:absolute;left:7785;top:8998;width:2947;height:65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Проигр. полуфинал 1пара</w:t>
                    </w:r>
                  </w:p>
                  <w:p w:rsidR="007B7AE2" w:rsidRPr="00C8611D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Проигр. полуфинал 2пара</w:t>
                    </w:r>
                  </w:p>
                </w:txbxContent>
              </v:textbox>
            </v:shape>
            <v:shape id="_x0000_s1087" type="#_x0000_t202" style="position:absolute;left:8344;top:9685;width:1859;height:4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Малый финал</w:t>
                    </w:r>
                  </w:p>
                </w:txbxContent>
              </v:textbox>
            </v:shape>
            <v:shape id="_x0000_s1088" type="#_x0000_t202" style="position:absolute;left:2479;top:6635;width:1859;height:4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Четвертьфиналы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7AE2" w:rsidRPr="00441BB3" w:rsidRDefault="007B7AE2" w:rsidP="007B7AE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РИС. 2а: ФИНАЛЬНЫЕ ГРУППЫ ДЛЯ ТОП-16</w:t>
      </w:r>
    </w:p>
    <w:p w:rsidR="007B7AE2" w:rsidRPr="00441BB3" w:rsidRDefault="00AA6C9F" w:rsidP="007B7AE2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editas="canvas" style="width:467.75pt;height:280.65pt;mso-position-horizontal-relative:char;mso-position-vertical-relative:line" coordorigin="2361,7024" coordsize="7200,4320">
            <o:lock v:ext="edit" aspectratio="t"/>
            <v:shape id="_x0000_s1027" type="#_x0000_t75" style="position:absolute;left:2361;top:7024;width:7200;height:4320" o:preferrelative="f">
              <v:fill o:detectmouseclick="t"/>
              <v:path o:extrusionok="t" o:connecttype="none"/>
              <o:lock v:ext="edit" text="t"/>
            </v:shape>
            <v:shape id="_x0000_s1028" type="#_x0000_t109" style="position:absolute;left:4584;top:8218;width:1224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</w:txbxContent>
              </v:textbox>
            </v:shape>
            <v:shape id="_x0000_s1029" type="#_x0000_t202" style="position:absolute;left:4492;top:7754;width:1431;height:3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Четвертьфиналы</w:t>
                    </w:r>
                  </w:p>
                </w:txbxContent>
              </v:textbox>
            </v:shape>
            <v:shape id="_x0000_s1030" type="#_x0000_t202" style="position:absolute;left:6233;top:8331;width:1431;height:336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Полуфиналы</w:t>
                    </w:r>
                  </w:p>
                </w:txbxContent>
              </v:textbox>
            </v:shape>
            <v:shape id="_x0000_s1031" type="#_x0000_t202" style="position:absolute;left:7888;top:8332;width:1431;height:337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Финал</w:t>
                    </w:r>
                  </w:p>
                </w:txbxContent>
              </v:textbox>
            </v:shape>
            <v:shape id="_x0000_s1032" type="#_x0000_t32" style="position:absolute;left:5808;top:8469;width:332;height:518" o:connectortype="straight">
              <v:stroke dashstyle="dash"/>
            </v:shape>
            <v:shape id="_x0000_s1033" type="#_x0000_t32" style="position:absolute;left:5810;top:8987;width:330;height:78;flip:y" o:connectortype="straight">
              <v:stroke dashstyle="dash"/>
            </v:shape>
            <v:shape id="_x0000_s1034" type="#_x0000_t32" style="position:absolute;left:5810;top:9670;width:330;height:22" o:connectortype="straight">
              <v:stroke dashstyle="dash"/>
            </v:shape>
            <v:shape id="_x0000_s1035" type="#_x0000_t32" style="position:absolute;left:5823;top:9692;width:317;height:591;flip:y" o:connectortype="straight">
              <v:stroke dashstyle="dash"/>
            </v:shape>
            <v:shape id="_x0000_s1036" type="#_x0000_t32" style="position:absolute;left:7628;top:8987;width:340;height:0" o:connectortype="straight">
              <v:stroke dashstyle="dash"/>
            </v:shape>
            <v:shape id="_x0000_s1037" type="#_x0000_t32" style="position:absolute;left:7628;top:8987;width:340;height:705" o:connectortype="straight">
              <v:stroke dashstyle="dash"/>
            </v:shape>
            <v:shape id="_x0000_s1038" type="#_x0000_t32" style="position:absolute;left:7628;top:8987;width:340;height:705;flip:x" o:connectortype="straight">
              <v:stroke dashstyle="dash"/>
            </v:shape>
            <v:shape id="_x0000_s1039" type="#_x0000_t32" style="position:absolute;left:7628;top:9692;width:340;height:0" o:connectortype="straight">
              <v:stroke dashstyle="dash"/>
            </v:shape>
            <v:shape id="_x0000_s1040" type="#_x0000_t109" style="position:absolute;left:4585;top:8813;width:1225;height:50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</w:txbxContent>
              </v:textbox>
            </v:shape>
            <v:shape id="_x0000_s1041" type="#_x0000_t109" style="position:absolute;left:4585;top:9418;width:1225;height:503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</w:txbxContent>
              </v:textbox>
            </v:shape>
            <v:shape id="_x0000_s1042" type="#_x0000_t109" style="position:absolute;left:4598;top:10032;width:1225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</w:txbxContent>
              </v:textbox>
            </v:shape>
            <v:shape id="_x0000_s1043" type="#_x0000_t109" style="position:absolute;left:6140;top:8735;width:1488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1 пара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2 пара</w:t>
                    </w:r>
                  </w:p>
                </w:txbxContent>
              </v:textbox>
            </v:shape>
            <v:shape id="_x0000_s1044" type="#_x0000_t109" style="position:absolute;left:6140;top:9440;width:1488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3 пара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4 пара</w:t>
                    </w:r>
                  </w:p>
                </w:txbxContent>
              </v:textbox>
            </v:shape>
            <v:shape id="_x0000_s1045" type="#_x0000_t109" style="position:absolute;left:7968;top:8735;width:1404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Победитель ½ - 1</w:t>
                    </w:r>
                  </w:p>
                  <w:p w:rsidR="007B7AE2" w:rsidRPr="00DA405A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 xml:space="preserve">Победитель ½ - 2 </w:t>
                    </w:r>
                  </w:p>
                </w:txbxContent>
              </v:textbox>
            </v:shape>
            <v:shape id="_x0000_s1046" type="#_x0000_t109" style="position:absolute;left:7968;top:9440;width:1404;height:502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Проигравший ½ - 1</w:t>
                    </w:r>
                  </w:p>
                  <w:p w:rsidR="007B7AE2" w:rsidRPr="00C8611D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 xml:space="preserve">Проигравший ½ - 2 </w:t>
                    </w:r>
                  </w:p>
                </w:txbxContent>
              </v:textbox>
            </v:shape>
            <v:shape id="_x0000_s1047" type="#_x0000_t202" style="position:absolute;left:7927;top:9969;width:1431;height:336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Малый финал</w:t>
                    </w:r>
                  </w:p>
                </w:txbxContent>
              </v:textbox>
            </v:shape>
            <v:shape id="_x0000_s1048" type="#_x0000_t109" style="position:absolute;left:3153;top:7450;width:1081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16 участник</w:t>
                    </w:r>
                  </w:p>
                </w:txbxContent>
              </v:textbox>
            </v:shape>
            <v:shape id="_x0000_s1049" type="#_x0000_t202" style="position:absolute;left:3061;top:7118;width:1263;height:336" filled="f" stroked="f">
              <v:textbox>
                <w:txbxContent>
                  <w:p w:rsidR="007B7AE2" w:rsidRDefault="007B7AE2" w:rsidP="007B7AE2">
                    <w:pPr>
                      <w:jc w:val="center"/>
                    </w:pPr>
                    <w:r>
                      <w:t>1/8 финала</w:t>
                    </w:r>
                  </w:p>
                </w:txbxContent>
              </v:textbox>
            </v:shape>
            <v:shape id="_x0000_s1050" type="#_x0000_t109" style="position:absolute;left:3155;top:7928;width:1080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15 участник</w:t>
                    </w:r>
                  </w:p>
                </w:txbxContent>
              </v:textbox>
            </v:shape>
            <v:shape id="_x0000_s1051" type="#_x0000_t109" style="position:absolute;left:3155;top:8402;width:1080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14 участник</w:t>
                    </w:r>
                  </w:p>
                </w:txbxContent>
              </v:textbox>
            </v:shape>
            <v:shape id="_x0000_s1052" type="#_x0000_t109" style="position:absolute;left:3168;top:8898;width:1080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13 участник</w:t>
                    </w:r>
                  </w:p>
                </w:txbxContent>
              </v:textbox>
            </v:shape>
            <v:shape id="_x0000_s1053" type="#_x0000_t109" style="position:absolute;left:3168;top:9408;width:1080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12 участник</w:t>
                    </w:r>
                  </w:p>
                </w:txbxContent>
              </v:textbox>
            </v:shape>
            <v:shape id="_x0000_s1054" type="#_x0000_t109" style="position:absolute;left:3169;top:9886;width:1081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11 участник</w:t>
                    </w:r>
                  </w:p>
                </w:txbxContent>
              </v:textbox>
            </v:shape>
            <v:shape id="_x0000_s1055" type="#_x0000_t109" style="position:absolute;left:3169;top:10360;width:1081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10 участник</w:t>
                    </w:r>
                  </w:p>
                </w:txbxContent>
              </v:textbox>
            </v:shape>
            <v:shape id="_x0000_s1056" type="#_x0000_t109" style="position:absolute;left:3169;top:10856;width:1081;height:395;v-text-anchor:middle">
              <v:textbox inset="0,0,0,0">
                <w:txbxContent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  <w:p w:rsidR="007B7AE2" w:rsidRDefault="007B7AE2" w:rsidP="007B7AE2">
                    <w:pPr>
                      <w:spacing w:after="0" w:line="240" w:lineRule="auto"/>
                      <w:jc w:val="center"/>
                    </w:pPr>
                    <w:r>
                      <w:t>9 участник</w:t>
                    </w:r>
                  </w:p>
                </w:txbxContent>
              </v:textbox>
            </v:shape>
            <v:shape id="_x0000_s1057" type="#_x0000_t32" style="position:absolute;left:4234;top:7648;width:350;height:821" o:connectortype="straight">
              <v:stroke dashstyle="dash"/>
            </v:shape>
            <v:shape id="_x0000_s1058" type="#_x0000_t32" style="position:absolute;left:4235;top:8126;width:349;height:343" o:connectortype="straight">
              <v:stroke dashstyle="dash"/>
            </v:shape>
            <v:shape id="_x0000_s1059" type="#_x0000_t32" style="position:absolute;left:4235;top:8600;width:350;height:465" o:connectortype="straight">
              <v:stroke dashstyle="dash"/>
            </v:shape>
            <v:shape id="_x0000_s1060" type="#_x0000_t32" style="position:absolute;left:4248;top:9065;width:337;height:31;flip:y" o:connectortype="straight">
              <v:stroke dashstyle="dash"/>
            </v:shape>
            <v:shape id="_x0000_s1061" type="#_x0000_t32" style="position:absolute;left:4248;top:9606;width:337;height:64" o:connectortype="straight">
              <v:stroke dashstyle="dash"/>
            </v:shape>
            <v:shape id="_x0000_s1062" type="#_x0000_t32" style="position:absolute;left:4250;top:9670;width:335;height:414;flip:y" o:connectortype="straight">
              <v:stroke dashstyle="dash"/>
            </v:shape>
            <v:shape id="_x0000_s1063" type="#_x0000_t32" style="position:absolute;left:4250;top:10283;width:348;height:275;flip:y" o:connectortype="straight">
              <v:stroke dashstyle="dash"/>
            </v:shape>
            <v:shape id="_x0000_s1064" type="#_x0000_t32" style="position:absolute;left:4250;top:10283;width:348;height:771;flip:y" o:connectortype="straight">
              <v:stroke dashstyle="dash"/>
            </v:shape>
            <v:shape id="_x0000_s1065" type="#_x0000_t202" style="position:absolute;left:2550;top:8218;width:418;height:2212" filled="f" stroked="f">
              <v:textbox style="layout-flow:vertical;mso-layout-flow-alt:bottom-to-top">
                <w:txbxContent>
                  <w:p w:rsidR="007B7AE2" w:rsidRPr="00DB1135" w:rsidRDefault="007B7AE2" w:rsidP="007B7AE2">
                    <w:pPr>
                      <w:jc w:val="center"/>
                      <w:rPr>
                        <w:b/>
                      </w:rPr>
                    </w:pPr>
                    <w:r w:rsidRPr="00DB1135">
                      <w:rPr>
                        <w:b/>
                      </w:rPr>
                      <w:t xml:space="preserve">Для </w:t>
                    </w:r>
                    <w:r>
                      <w:rPr>
                        <w:b/>
                      </w:rPr>
                      <w:t>16</w:t>
                    </w:r>
                    <w:r w:rsidRPr="00DB1135">
                      <w:rPr>
                        <w:b/>
                      </w:rPr>
                      <w:t xml:space="preserve"> участников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7AE2" w:rsidRPr="00441BB3" w:rsidRDefault="007B7AE2" w:rsidP="007B7A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2.2.2. Если спортсмен в финалах сдаётся без какой-либо веской причины, то его соперник переходит в следующий раунд.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2.2.3. Если в группе нет победителя после 5 забегов, лучший по квалификационному времени спортсмен считается победившим и переходит в следующий раунд финала.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2.2.4. По завершению полуфиналов победители соревнуются за 1 и 2 места в Финале, а проигравшие соревнуются за 3 и 4 места в Малом Финале.</w:t>
      </w:r>
    </w:p>
    <w:p w:rsidR="007B7AE2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3. ПРАВИЛА ПРОВЕДЕНИЯ СКОРОСТНОГО СЛАЛОМА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 Старт и стартовые команды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3.1.1. Квалификация по времени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3.1.1.1. Стартовая команда для: «На старт»,  затем «Внимание», [Свисток].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3.1.1.2. Старт до стартового сигнала свистком приводит к фальстарту.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3.1.1.3 Передняя нога спортсмена должна быть внутри стартового прямоугольника (40 см х 2 м) и никакая часть ноги, включая колёса, не должна касаться стартовых линий. Задняя нога может касаться задней стартовой линии. Оба роликовых конька должны касаться поверхности. Таким образом допускаются любые движения роликов в рамках стартовых линий, но первое движение конька вперёд должно пересечь стартовую линию. Раскачивание корпуса разрешено.</w:t>
      </w:r>
    </w:p>
    <w:p w:rsidR="007B7AE2" w:rsidRDefault="007B7AE2" w:rsidP="00905C60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1BB3">
        <w:rPr>
          <w:rFonts w:ascii="Times New Roman" w:hAnsi="Times New Roman" w:cs="Times New Roman"/>
          <w:sz w:val="28"/>
          <w:szCs w:val="28"/>
        </w:rPr>
        <w:t>: ПОЛОЖЕНИЕ ПЕРЕДНЕЙ НОГИ В СТАРТОВОМ БОКСЕ</w:t>
      </w:r>
    </w:p>
    <w:p w:rsidR="007B7AE2" w:rsidRPr="00441BB3" w:rsidRDefault="007B7AE2" w:rsidP="007B7A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597" cy="4292970"/>
            <wp:effectExtent l="19050" t="0" r="9303" b="0"/>
            <wp:docPr id="7" name="Рисунок 7" descr="Положение передней ноги в стартовом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ожение передней ноги в стартовом бокс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582" cy="429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3.1.2. Финалы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3.1.2.1. Стартовая команда для: «На старт»,  затем «Внимание», [Свисток].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3.1.2.1.1. «На старт». Спортсмены должны приготовиться и принять свои стартовые стойки в течение трёх секунд, иначе будет засчитан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3.1.2.1.2. «Внимание». Никакое движение или колебание корпуса недопустимо после команды «Внимание». Нарушителю будет засчитан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3.1.2.1.3. Стартовый сигнал [Свисток]. Спортсмены должны ждать этого сигнала, чтобы начать движение. Старт до сигнала считается фальстартом.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3.1.2.2 Передняя нога спортсмена должна быть внутри стартового прямоугольника (40 см х 2 м), и никакая часть ноги, включая колёса, не должна касаться стартовых линий. Задняя нога может касаться задней стартовой линии. Оба роликовых конька должны касаться поверхности и не должны двигаться (катиться).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3.2. Въезд на дорожку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Въезд на дорожку происходит при пересечении линии, проходящей через передний край первого конуса. Это означает завершение разгона и переход к слаломному проезду по дорожке.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3.2.1. Для категории «Начинающие» спортсмен должен пересечь линию первого конуса на двух ногах (См. 4.2).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3.2.2. Для категории «Мастера» спортсмен должен пересечь линию первого конуса на одной ноге (См. 5.2). Допускается подъём на одно колесо во время забега, это не никак не штрафуется.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3.3. Финишная линия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3.3.1. Для категории «Начинающие» Спортсмен должен пересечь финишную линию на двух ногах.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3.3.1. Для категории «Мастера» Спортсмен должен пересечь финишную линию на опорной ноге, касающейся поверхности как минимум одним колесом.</w:t>
      </w:r>
    </w:p>
    <w:p w:rsidR="007B7AE2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 ОЦЕНКА ШТРАФА для категории «Начинающие»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4.1. Штрафы на старте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4.1.1. Если спортсмен не замер в течении 3 секунд после команды «На старт», он получает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4.1.2. После команды «Внимание» запрещается любое движение корпусом и ногами, иначе объявляется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4.1.3. Старт до сигнала свистка приводит к фальстарту.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4.1.4. Два фальстарта подряд означают дисквалификацию и поражение спортсмена в данном забеге.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4.2. Штрафы на первом конусе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4.2.1. Если спортсмен пересёк линию первого конуса не на двух ноге, конус считается пропущенным и приводит к начислению штрафа.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4.2.2. В случае, когда спортсмен пересекает линию второго конуса не на двух ногах, два первых конуса считаются пропущенными, и штраф идёт за оба.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4.2.3. Если линия третьего конуса пересечена не двух ногах, забег остаётся без результата, время не фиксируется.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4.3. Штраф за слалом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4.3.1. Если спортсмен проезжает конус «фонариком», конус считается пропущенным. Обе ноги должны объехать конус с одной стороны.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 Штрафы за конусы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4.5.1. Штраф за каждый пропущенный и сбитый конус равен 0.2 секунды, прибавляемые ко времени спортсмена.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4.5.2. Сдвинутый конус, центр отметки которого стал виден, считается сбитым и увеличивает время спортсмена на 0.2 сек.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4.5.2.1. Сдвинутые конусы, центр отметки которых не виден, не увеличивают штраф.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4.5.2.2. При невероятном случае, когда сбитый конус возвращается на своё место, закрыв центр, штраф не начисляется.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4.5.3. Когда один сбитый конус сбивает другие, то штраф 0.2 сек начисляется за каждый сбитый конус.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4.5.4. Если число штрафных конусов превысило 5, забег не получает результата, время не фиксируется. </w:t>
      </w:r>
    </w:p>
    <w:p w:rsidR="007B7AE2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 ОЦЕНКА ШТРАФА для категории «Мастера»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5.1. Штрафы на старте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5.1.1. Если спортсмен не замер в течении 3 секунд после команды «На старт», он получает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5.1.2. После команды «Внимание» запрещается любое движение корпусом и ногами, иначе объявляется фальстарт.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5.1.3. Старт до сигнала свистка приводит к фальстарту.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5.1.4. Два фальстарта подряд означают дисквалификацию и поражение спортсмена в данном забеге.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5.2. Штрафы на первом конусе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5.2.1. Если спортсмен пересёк линию первого конуса не на одной ноге, конус считается пропущенным и приводит к начислению штрафа.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5.2.2. В случае, когда спортсмен пересекает линию второго конуса не на одной ноге, два первых конуса считаются пропущенными, и штраф идёт за оба.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5.2.3. Если линия третьего конуса пересечена не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41BB3">
        <w:rPr>
          <w:rFonts w:ascii="Times New Roman" w:hAnsi="Times New Roman" w:cs="Times New Roman"/>
          <w:sz w:val="28"/>
          <w:szCs w:val="28"/>
        </w:rPr>
        <w:t>одной ноге, забег остаётся без результата, время не фиксируется.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5.3. Штраф за слалом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5.3.1. Если спортсмен меняет опорную ногу или касается поверхности свободной ногой до пересечения финишной черты, забег остаётся без результата, время не фиксируется.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5.4. Штрафы на финише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5.4.1. Если финишная линия пересечена не опорной ногой, забег остаётся без результата, время не фиксируется.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5.4.2. Запрещается перепрыгивать через финишную линию. В этом случае забег остаётся без результата, и время не фиксируется. Допускается прыжок между 20-м конусом и финишной линией, если спортсмен приземлился до финишной линии.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 Штрафы за конусы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5.5.1. Штраф за каждый пропущенный и сбитый конус равен 0.2 секунды, прибавляемые ко времени спортсмена.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5.5.2. Сдвинутый конус, центр отметки которого стал виден, считается сбитым и увеличивает время спортсмена на 0.2 сек.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5.5.2.1. Сдвинутые конусы, центр отметки которых не виден, не увеличивают штраф.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5.5.2.2. При невероятном случае, когда сбитый конус возвращается на своё место, закрыв центр, штраф не начисляется.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5.5.3. Когда один сбитый конус сбивает другие, то штраф 0.2 сек начисляется за каждый сбитый конус.</w:t>
      </w:r>
    </w:p>
    <w:p w:rsidR="007B7AE2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5.5.4. Если число штрафных конусов превысило 5, забег не получает результата, время не фиксируется. </w:t>
      </w:r>
    </w:p>
    <w:p w:rsidR="00F955A5" w:rsidRPr="00441BB3" w:rsidRDefault="00F955A5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6. ПОМОЩНИКИ, ПОДНИМАЮЩИЕ КОНУСЫ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6.1. Помощники обязаны ждать сигнала судьи по штрафам, прежде чем начать ставить конусы на место после завершения выступления.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6.2. Помощники не должны быть в роликовых коньках.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0"/>
      <w:bookmarkEnd w:id="1"/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 РАСПРЕДЕЛЕНИЕ МЕСТ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7.1. Ранжирование после этапа квалификации по времени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lastRenderedPageBreak/>
        <w:t>7.1.1. Итоговое квалификационное ранжирование основано на лучшем из двух попыток времени спортсмена.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7.1.2. Если лучшие результаты спортсменов совпадают, сравнивается время их вторых попыток. Если и эти значения совпадают, повторный забег для данной пары участников.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 xml:space="preserve">7.2. Распределение мест на финальном этапе 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7.2.1. Места 1 и 2 разыгрываются между спортсменами, достигшими Финала. Места определяются его результатом.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7.2.2. Места 3 и 4 разыгрываются между проигравшими в полуфиналах. Места определяются результатом Малого Финала.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7.2.3. Места с 5 по 8 распределяются между проигравшими в четвертьфиналах на основании их лучших результатов квалификации.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7.2.4. Места с 9 по 16 распределяются между проигравшими в одной восьмой финалов на основании их лучших результатов квалификации. И так далее.</w:t>
      </w:r>
    </w:p>
    <w:p w:rsidR="007B7AE2" w:rsidRPr="00441BB3" w:rsidRDefault="007B7AE2" w:rsidP="00905C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B3">
        <w:rPr>
          <w:rFonts w:ascii="Times New Roman" w:hAnsi="Times New Roman" w:cs="Times New Roman"/>
          <w:sz w:val="28"/>
          <w:szCs w:val="28"/>
        </w:rPr>
        <w:t>7.2.5. В таблице итоговых результатов у финалистов должно быть показано не только лучшее квалификационное время, но и лучшее время в финалах. У спортсменов, не прошедших квалификацию, указывается только лучшее квалификационное время.</w:t>
      </w:r>
    </w:p>
    <w:sectPr w:rsidR="007B7AE2" w:rsidRPr="00441BB3" w:rsidSect="00B4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6F1" w:rsidRDefault="008856F1" w:rsidP="000A607C">
      <w:pPr>
        <w:spacing w:after="0" w:line="240" w:lineRule="auto"/>
      </w:pPr>
      <w:r>
        <w:separator/>
      </w:r>
    </w:p>
  </w:endnote>
  <w:endnote w:type="continuationSeparator" w:id="1">
    <w:p w:rsidR="008856F1" w:rsidRDefault="008856F1" w:rsidP="000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6F1" w:rsidRDefault="008856F1" w:rsidP="000A607C">
      <w:pPr>
        <w:spacing w:after="0" w:line="240" w:lineRule="auto"/>
      </w:pPr>
      <w:r>
        <w:separator/>
      </w:r>
    </w:p>
  </w:footnote>
  <w:footnote w:type="continuationSeparator" w:id="1">
    <w:p w:rsidR="008856F1" w:rsidRDefault="008856F1" w:rsidP="000A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285" w:rsidRDefault="00AA6C9F">
    <w:pPr>
      <w:pStyle w:val="a6"/>
      <w:jc w:val="center"/>
    </w:pPr>
    <w:fldSimple w:instr="PAGE   \* MERGEFORMAT">
      <w:r w:rsidR="00905C60">
        <w:rPr>
          <w:noProof/>
        </w:rPr>
        <w:t>5</w:t>
      </w:r>
    </w:fldSimple>
  </w:p>
  <w:p w:rsidR="009B66D4" w:rsidRDefault="009B66D4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BC" w:rsidRDefault="006903BC">
    <w:pPr>
      <w:pStyle w:val="a6"/>
      <w:jc w:val="center"/>
    </w:pPr>
  </w:p>
  <w:p w:rsidR="006903BC" w:rsidRDefault="006903BC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7AAB64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5">
    <w:nsid w:val="0A4105CE"/>
    <w:multiLevelType w:val="hybridMultilevel"/>
    <w:tmpl w:val="E2603B10"/>
    <w:lvl w:ilvl="0" w:tplc="CB04DA14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A6982"/>
    <w:multiLevelType w:val="multilevel"/>
    <w:tmpl w:val="9A68FB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7">
    <w:nsid w:val="11DA1571"/>
    <w:multiLevelType w:val="hybridMultilevel"/>
    <w:tmpl w:val="7B5AC6CC"/>
    <w:lvl w:ilvl="0" w:tplc="0DC23F0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880709"/>
    <w:multiLevelType w:val="multilevel"/>
    <w:tmpl w:val="0586259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9">
    <w:nsid w:val="1AB9606B"/>
    <w:multiLevelType w:val="multilevel"/>
    <w:tmpl w:val="F800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61B1750"/>
    <w:multiLevelType w:val="hybridMultilevel"/>
    <w:tmpl w:val="467EB84E"/>
    <w:lvl w:ilvl="0" w:tplc="5DC279B2">
      <w:start w:val="2015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735598"/>
    <w:multiLevelType w:val="multilevel"/>
    <w:tmpl w:val="D81C53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1805A3"/>
    <w:multiLevelType w:val="multilevel"/>
    <w:tmpl w:val="80A0024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C4C794F"/>
    <w:multiLevelType w:val="hybridMultilevel"/>
    <w:tmpl w:val="3FBE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649CF"/>
    <w:multiLevelType w:val="multilevel"/>
    <w:tmpl w:val="9AA06BD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6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 CYR" w:hint="default"/>
      </w:rPr>
    </w:lvl>
  </w:abstractNum>
  <w:abstractNum w:abstractNumId="17">
    <w:nsid w:val="462D6A57"/>
    <w:multiLevelType w:val="hybridMultilevel"/>
    <w:tmpl w:val="95AC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9">
    <w:nsid w:val="5622232B"/>
    <w:multiLevelType w:val="hybridMultilevel"/>
    <w:tmpl w:val="E7C4079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9915095"/>
    <w:multiLevelType w:val="multilevel"/>
    <w:tmpl w:val="9AA8BD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1">
    <w:nsid w:val="613171D2"/>
    <w:multiLevelType w:val="multilevel"/>
    <w:tmpl w:val="C9DC96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A4E7E83"/>
    <w:multiLevelType w:val="hybridMultilevel"/>
    <w:tmpl w:val="84D09910"/>
    <w:lvl w:ilvl="0" w:tplc="967231D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79D074AC"/>
    <w:multiLevelType w:val="hybridMultilevel"/>
    <w:tmpl w:val="A8E6F0A6"/>
    <w:lvl w:ilvl="0" w:tplc="68BC4CC6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7C035629"/>
    <w:multiLevelType w:val="multilevel"/>
    <w:tmpl w:val="5A864E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12"/>
  </w:num>
  <w:num w:numId="8">
    <w:abstractNumId w:val="21"/>
  </w:num>
  <w:num w:numId="9">
    <w:abstractNumId w:val="11"/>
  </w:num>
  <w:num w:numId="10">
    <w:abstractNumId w:val="26"/>
  </w:num>
  <w:num w:numId="11">
    <w:abstractNumId w:val="25"/>
  </w:num>
  <w:num w:numId="12">
    <w:abstractNumId w:val="17"/>
  </w:num>
  <w:num w:numId="13">
    <w:abstractNumId w:val="14"/>
  </w:num>
  <w:num w:numId="14">
    <w:abstractNumId w:val="13"/>
  </w:num>
  <w:num w:numId="15">
    <w:abstractNumId w:val="16"/>
  </w:num>
  <w:num w:numId="16">
    <w:abstractNumId w:val="23"/>
  </w:num>
  <w:num w:numId="17">
    <w:abstractNumId w:val="20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  <w:num w:numId="24">
    <w:abstractNumId w:val="10"/>
  </w:num>
  <w:num w:numId="25">
    <w:abstractNumId w:val="5"/>
  </w:num>
  <w:num w:numId="26">
    <w:abstractNumId w:val="24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C0C39"/>
    <w:rsid w:val="000157AF"/>
    <w:rsid w:val="0001584C"/>
    <w:rsid w:val="00020288"/>
    <w:rsid w:val="00020B08"/>
    <w:rsid w:val="00020D31"/>
    <w:rsid w:val="00021C98"/>
    <w:rsid w:val="00067134"/>
    <w:rsid w:val="00067623"/>
    <w:rsid w:val="000804C3"/>
    <w:rsid w:val="000806D6"/>
    <w:rsid w:val="0008143F"/>
    <w:rsid w:val="0009738F"/>
    <w:rsid w:val="000A607C"/>
    <w:rsid w:val="000B2B92"/>
    <w:rsid w:val="000B3D58"/>
    <w:rsid w:val="000E253D"/>
    <w:rsid w:val="000F0CFB"/>
    <w:rsid w:val="000F3E84"/>
    <w:rsid w:val="00100600"/>
    <w:rsid w:val="00100D50"/>
    <w:rsid w:val="00117DA9"/>
    <w:rsid w:val="00134AB2"/>
    <w:rsid w:val="0019277D"/>
    <w:rsid w:val="001A27D5"/>
    <w:rsid w:val="001B0B5E"/>
    <w:rsid w:val="001C5A86"/>
    <w:rsid w:val="001C7533"/>
    <w:rsid w:val="001C7D63"/>
    <w:rsid w:val="001D186F"/>
    <w:rsid w:val="001D263B"/>
    <w:rsid w:val="001E0826"/>
    <w:rsid w:val="001E6FFA"/>
    <w:rsid w:val="001F0CA1"/>
    <w:rsid w:val="001F5361"/>
    <w:rsid w:val="001F7C81"/>
    <w:rsid w:val="002058D7"/>
    <w:rsid w:val="00214443"/>
    <w:rsid w:val="00222CE8"/>
    <w:rsid w:val="00233334"/>
    <w:rsid w:val="00234A7C"/>
    <w:rsid w:val="002564E0"/>
    <w:rsid w:val="0026010D"/>
    <w:rsid w:val="00282DAC"/>
    <w:rsid w:val="00283791"/>
    <w:rsid w:val="00293773"/>
    <w:rsid w:val="002964B6"/>
    <w:rsid w:val="002A0146"/>
    <w:rsid w:val="002B54B9"/>
    <w:rsid w:val="002C49E9"/>
    <w:rsid w:val="002C5584"/>
    <w:rsid w:val="002C6475"/>
    <w:rsid w:val="002D0CB7"/>
    <w:rsid w:val="002E3EC3"/>
    <w:rsid w:val="002F3025"/>
    <w:rsid w:val="002F6BEF"/>
    <w:rsid w:val="002F7C42"/>
    <w:rsid w:val="003023F5"/>
    <w:rsid w:val="00315FEC"/>
    <w:rsid w:val="00316692"/>
    <w:rsid w:val="003270B1"/>
    <w:rsid w:val="003406A3"/>
    <w:rsid w:val="00340766"/>
    <w:rsid w:val="00353405"/>
    <w:rsid w:val="003636EC"/>
    <w:rsid w:val="003720F8"/>
    <w:rsid w:val="0037729F"/>
    <w:rsid w:val="003846D2"/>
    <w:rsid w:val="00390330"/>
    <w:rsid w:val="00390D0A"/>
    <w:rsid w:val="00392B24"/>
    <w:rsid w:val="00394509"/>
    <w:rsid w:val="00394AC7"/>
    <w:rsid w:val="003B41AC"/>
    <w:rsid w:val="003D2F63"/>
    <w:rsid w:val="003D56AA"/>
    <w:rsid w:val="00401A14"/>
    <w:rsid w:val="00410EEB"/>
    <w:rsid w:val="004159DE"/>
    <w:rsid w:val="004172F3"/>
    <w:rsid w:val="00435485"/>
    <w:rsid w:val="004451EB"/>
    <w:rsid w:val="0045271E"/>
    <w:rsid w:val="004577C9"/>
    <w:rsid w:val="00466DA7"/>
    <w:rsid w:val="00470492"/>
    <w:rsid w:val="00483A2B"/>
    <w:rsid w:val="00485AB3"/>
    <w:rsid w:val="004A1D1D"/>
    <w:rsid w:val="004A63F3"/>
    <w:rsid w:val="004B535E"/>
    <w:rsid w:val="004E47EE"/>
    <w:rsid w:val="004E5929"/>
    <w:rsid w:val="004F6641"/>
    <w:rsid w:val="004F6971"/>
    <w:rsid w:val="0051178F"/>
    <w:rsid w:val="005169E1"/>
    <w:rsid w:val="005514AC"/>
    <w:rsid w:val="00557225"/>
    <w:rsid w:val="005608B5"/>
    <w:rsid w:val="00562798"/>
    <w:rsid w:val="00562BD5"/>
    <w:rsid w:val="00563278"/>
    <w:rsid w:val="00564F67"/>
    <w:rsid w:val="00564F80"/>
    <w:rsid w:val="00573969"/>
    <w:rsid w:val="005868A5"/>
    <w:rsid w:val="005903DA"/>
    <w:rsid w:val="005970A2"/>
    <w:rsid w:val="005B2202"/>
    <w:rsid w:val="005C3B34"/>
    <w:rsid w:val="005D152A"/>
    <w:rsid w:val="005D2F35"/>
    <w:rsid w:val="005E2506"/>
    <w:rsid w:val="005F65D6"/>
    <w:rsid w:val="00605578"/>
    <w:rsid w:val="00616E7D"/>
    <w:rsid w:val="00617F79"/>
    <w:rsid w:val="00623C77"/>
    <w:rsid w:val="00646327"/>
    <w:rsid w:val="00662001"/>
    <w:rsid w:val="00670462"/>
    <w:rsid w:val="0068070F"/>
    <w:rsid w:val="00682F88"/>
    <w:rsid w:val="00683AFB"/>
    <w:rsid w:val="00685F11"/>
    <w:rsid w:val="006903BC"/>
    <w:rsid w:val="006A00D0"/>
    <w:rsid w:val="006B4E43"/>
    <w:rsid w:val="006C51A6"/>
    <w:rsid w:val="006C6CC6"/>
    <w:rsid w:val="006D4D90"/>
    <w:rsid w:val="006E5B93"/>
    <w:rsid w:val="006F129F"/>
    <w:rsid w:val="006F4E16"/>
    <w:rsid w:val="006F677E"/>
    <w:rsid w:val="00713D98"/>
    <w:rsid w:val="00733F0A"/>
    <w:rsid w:val="00735060"/>
    <w:rsid w:val="0074324F"/>
    <w:rsid w:val="00755644"/>
    <w:rsid w:val="007776C2"/>
    <w:rsid w:val="0078773D"/>
    <w:rsid w:val="007A7312"/>
    <w:rsid w:val="007B7AE2"/>
    <w:rsid w:val="007C2150"/>
    <w:rsid w:val="007C2577"/>
    <w:rsid w:val="007C5E6D"/>
    <w:rsid w:val="007C67C6"/>
    <w:rsid w:val="007F38AC"/>
    <w:rsid w:val="00802524"/>
    <w:rsid w:val="00811D5F"/>
    <w:rsid w:val="008420E7"/>
    <w:rsid w:val="00863001"/>
    <w:rsid w:val="008657C4"/>
    <w:rsid w:val="00866C87"/>
    <w:rsid w:val="008856F1"/>
    <w:rsid w:val="0089322E"/>
    <w:rsid w:val="00897DE0"/>
    <w:rsid w:val="008C4623"/>
    <w:rsid w:val="008C76D0"/>
    <w:rsid w:val="008D7FA4"/>
    <w:rsid w:val="008E2F64"/>
    <w:rsid w:val="008E3715"/>
    <w:rsid w:val="008F4746"/>
    <w:rsid w:val="008F6B59"/>
    <w:rsid w:val="00901D97"/>
    <w:rsid w:val="00905C60"/>
    <w:rsid w:val="00910E81"/>
    <w:rsid w:val="00914C84"/>
    <w:rsid w:val="0091632D"/>
    <w:rsid w:val="0092125C"/>
    <w:rsid w:val="00946911"/>
    <w:rsid w:val="00956F7A"/>
    <w:rsid w:val="00961D70"/>
    <w:rsid w:val="00980962"/>
    <w:rsid w:val="00992F4B"/>
    <w:rsid w:val="009A2EEF"/>
    <w:rsid w:val="009A5056"/>
    <w:rsid w:val="009B66D4"/>
    <w:rsid w:val="009C62DF"/>
    <w:rsid w:val="009D14D0"/>
    <w:rsid w:val="009D4806"/>
    <w:rsid w:val="009D5285"/>
    <w:rsid w:val="009D61BA"/>
    <w:rsid w:val="009E55F6"/>
    <w:rsid w:val="009E7661"/>
    <w:rsid w:val="009F4761"/>
    <w:rsid w:val="00A00F45"/>
    <w:rsid w:val="00A173A1"/>
    <w:rsid w:val="00A2592A"/>
    <w:rsid w:val="00A25B13"/>
    <w:rsid w:val="00A408ED"/>
    <w:rsid w:val="00A41104"/>
    <w:rsid w:val="00A4508F"/>
    <w:rsid w:val="00A527A6"/>
    <w:rsid w:val="00A67C42"/>
    <w:rsid w:val="00A72D5F"/>
    <w:rsid w:val="00A81F70"/>
    <w:rsid w:val="00A84DB5"/>
    <w:rsid w:val="00A86D8E"/>
    <w:rsid w:val="00A930B2"/>
    <w:rsid w:val="00AA18EC"/>
    <w:rsid w:val="00AA6C9F"/>
    <w:rsid w:val="00AB466E"/>
    <w:rsid w:val="00AB5CF3"/>
    <w:rsid w:val="00AF06D9"/>
    <w:rsid w:val="00AF34B8"/>
    <w:rsid w:val="00AF50F0"/>
    <w:rsid w:val="00B0115D"/>
    <w:rsid w:val="00B04D82"/>
    <w:rsid w:val="00B17409"/>
    <w:rsid w:val="00B3672C"/>
    <w:rsid w:val="00B45363"/>
    <w:rsid w:val="00B52257"/>
    <w:rsid w:val="00B5529C"/>
    <w:rsid w:val="00B554A9"/>
    <w:rsid w:val="00B8554B"/>
    <w:rsid w:val="00B90506"/>
    <w:rsid w:val="00B95703"/>
    <w:rsid w:val="00B9664C"/>
    <w:rsid w:val="00BA1F99"/>
    <w:rsid w:val="00BA5245"/>
    <w:rsid w:val="00BA6634"/>
    <w:rsid w:val="00BC3E88"/>
    <w:rsid w:val="00BC7BFD"/>
    <w:rsid w:val="00BD7746"/>
    <w:rsid w:val="00BE6849"/>
    <w:rsid w:val="00BF2922"/>
    <w:rsid w:val="00BF4BB6"/>
    <w:rsid w:val="00C12A3E"/>
    <w:rsid w:val="00C25F9B"/>
    <w:rsid w:val="00C30B53"/>
    <w:rsid w:val="00C30EB7"/>
    <w:rsid w:val="00C47228"/>
    <w:rsid w:val="00C51387"/>
    <w:rsid w:val="00C54D1A"/>
    <w:rsid w:val="00C55C66"/>
    <w:rsid w:val="00C633FC"/>
    <w:rsid w:val="00C72228"/>
    <w:rsid w:val="00C8317E"/>
    <w:rsid w:val="00C84C19"/>
    <w:rsid w:val="00C85823"/>
    <w:rsid w:val="00CA6D7C"/>
    <w:rsid w:val="00CC0C39"/>
    <w:rsid w:val="00CC0D2D"/>
    <w:rsid w:val="00CC4739"/>
    <w:rsid w:val="00CC6CDA"/>
    <w:rsid w:val="00CD6E96"/>
    <w:rsid w:val="00CE1096"/>
    <w:rsid w:val="00D00750"/>
    <w:rsid w:val="00D01BAA"/>
    <w:rsid w:val="00D02AAB"/>
    <w:rsid w:val="00D13FA5"/>
    <w:rsid w:val="00D16ADD"/>
    <w:rsid w:val="00D26410"/>
    <w:rsid w:val="00D27A5B"/>
    <w:rsid w:val="00D30F2B"/>
    <w:rsid w:val="00D41715"/>
    <w:rsid w:val="00D4301D"/>
    <w:rsid w:val="00D64768"/>
    <w:rsid w:val="00D7001D"/>
    <w:rsid w:val="00D72614"/>
    <w:rsid w:val="00D74B91"/>
    <w:rsid w:val="00D83502"/>
    <w:rsid w:val="00D924F3"/>
    <w:rsid w:val="00DA13A0"/>
    <w:rsid w:val="00DC362E"/>
    <w:rsid w:val="00DE3E4D"/>
    <w:rsid w:val="00DE47AC"/>
    <w:rsid w:val="00DF6C27"/>
    <w:rsid w:val="00E116DB"/>
    <w:rsid w:val="00E16A8E"/>
    <w:rsid w:val="00E245AD"/>
    <w:rsid w:val="00E31BBA"/>
    <w:rsid w:val="00E44FDB"/>
    <w:rsid w:val="00E549F3"/>
    <w:rsid w:val="00E560B5"/>
    <w:rsid w:val="00E614DC"/>
    <w:rsid w:val="00E8575E"/>
    <w:rsid w:val="00E866AE"/>
    <w:rsid w:val="00E867CF"/>
    <w:rsid w:val="00E900FA"/>
    <w:rsid w:val="00E96401"/>
    <w:rsid w:val="00EC1D03"/>
    <w:rsid w:val="00EC2EE2"/>
    <w:rsid w:val="00EE171A"/>
    <w:rsid w:val="00EF20B2"/>
    <w:rsid w:val="00F076A7"/>
    <w:rsid w:val="00F13EFE"/>
    <w:rsid w:val="00F25B17"/>
    <w:rsid w:val="00F30D2D"/>
    <w:rsid w:val="00F330D2"/>
    <w:rsid w:val="00F339B7"/>
    <w:rsid w:val="00F33FAF"/>
    <w:rsid w:val="00F47014"/>
    <w:rsid w:val="00F477E3"/>
    <w:rsid w:val="00F54C51"/>
    <w:rsid w:val="00F5515D"/>
    <w:rsid w:val="00F5754D"/>
    <w:rsid w:val="00F6002E"/>
    <w:rsid w:val="00F651BC"/>
    <w:rsid w:val="00F74E04"/>
    <w:rsid w:val="00F75A73"/>
    <w:rsid w:val="00F82D05"/>
    <w:rsid w:val="00F8438A"/>
    <w:rsid w:val="00F86F7C"/>
    <w:rsid w:val="00F872EB"/>
    <w:rsid w:val="00F955A5"/>
    <w:rsid w:val="00FB0103"/>
    <w:rsid w:val="00FB5FC2"/>
    <w:rsid w:val="00FB775D"/>
    <w:rsid w:val="00FE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  <o:rules v:ext="edit">
        <o:r id="V:Rule25" type="connector" idref="#_x0000_s1058"/>
        <o:r id="V:Rule26" type="connector" idref="#_x0000_s1061"/>
        <o:r id="V:Rule27" type="connector" idref="#_x0000_s1035"/>
        <o:r id="V:Rule28" type="connector" idref="#_x0000_s1073">
          <o:proxy start="" idref="#_x0000_s1080" connectloc="3"/>
          <o:proxy end="" idref="#_x0000_s1083" connectloc="1"/>
        </o:r>
        <o:r id="V:Rule29" type="connector" idref="#_x0000_s1064"/>
        <o:r id="V:Rule30" type="connector" idref="#_x0000_s1032"/>
        <o:r id="V:Rule31" type="connector" idref="#_x0000_s1038"/>
        <o:r id="V:Rule32" type="connector" idref="#_x0000_s1034"/>
        <o:r id="V:Rule33" type="connector" idref="#_x0000_s1079">
          <o:proxy start="" idref="#_x0000_s1084" connectloc="3"/>
          <o:proxy end="" idref="#_x0000_s1086" connectloc="1"/>
        </o:r>
        <o:r id="V:Rule34" type="connector" idref="#_x0000_s1062"/>
        <o:r id="V:Rule35" type="connector" idref="#_x0000_s1033"/>
        <o:r id="V:Rule36" type="connector" idref="#_x0000_s1039"/>
        <o:r id="V:Rule37" type="connector" idref="#_x0000_s1060"/>
        <o:r id="V:Rule38" type="connector" idref="#_x0000_s1057"/>
        <o:r id="V:Rule39" type="connector" idref="#_x0000_s1076">
          <o:proxy start="" idref="#_x0000_s1083" connectloc="3"/>
          <o:proxy end="" idref="#_x0000_s1085" connectloc="1"/>
        </o:r>
        <o:r id="V:Rule40" type="connector" idref="#_x0000_s1036"/>
        <o:r id="V:Rule41" type="connector" idref="#_x0000_s1059"/>
        <o:r id="V:Rule42" type="connector" idref="#_x0000_s1072">
          <o:proxy start="" idref="#_x0000_s1068" connectloc="3"/>
          <o:proxy end="" idref="#_x0000_s1083" connectloc="1"/>
        </o:r>
        <o:r id="V:Rule43" type="connector" idref="#_x0000_s1074">
          <o:proxy start="" idref="#_x0000_s1081" connectloc="3"/>
          <o:proxy end="" idref="#_x0000_s1084" connectloc="1"/>
        </o:r>
        <o:r id="V:Rule44" type="connector" idref="#_x0000_s1037"/>
        <o:r id="V:Rule45" type="connector" idref="#_x0000_s1078">
          <o:proxy start="" idref="#_x0000_s1085" connectloc="1"/>
          <o:proxy end="" idref="#_x0000_s1084" connectloc="3"/>
        </o:r>
        <o:r id="V:Rule46" type="connector" idref="#_x0000_s1075">
          <o:proxy start="" idref="#_x0000_s1082" connectloc="3"/>
          <o:proxy end="" idref="#_x0000_s1084" connectloc="1"/>
        </o:r>
        <o:r id="V:Rule47" type="connector" idref="#_x0000_s1063"/>
        <o:r id="V:Rule48" type="connector" idref="#_x0000_s1077">
          <o:proxy start="" idref="#_x0000_s1083" connectloc="3"/>
          <o:proxy end="" idref="#_x0000_s1086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C3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C39"/>
    <w:rPr>
      <w:rFonts w:cs="Times New Roman"/>
      <w:color w:val="0000FF"/>
      <w:u w:val="single"/>
    </w:rPr>
  </w:style>
  <w:style w:type="paragraph" w:customStyle="1" w:styleId="Default">
    <w:name w:val="Default"/>
    <w:rsid w:val="00CC0C39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4">
    <w:name w:val="No Spacing"/>
    <w:qFormat/>
    <w:rsid w:val="00CC0C39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styleId="a5">
    <w:name w:val="Table Grid"/>
    <w:basedOn w:val="a1"/>
    <w:rsid w:val="00015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0A607C"/>
    <w:rPr>
      <w:rFonts w:ascii="Calibri" w:hAnsi="Calibri" w:cs="Calibri"/>
      <w:sz w:val="22"/>
      <w:szCs w:val="22"/>
      <w:lang w:eastAsia="ar-SA"/>
    </w:rPr>
  </w:style>
  <w:style w:type="paragraph" w:styleId="a8">
    <w:name w:val="footer"/>
    <w:basedOn w:val="a"/>
    <w:link w:val="a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0A607C"/>
    <w:rPr>
      <w:rFonts w:ascii="Calibri" w:hAnsi="Calibri" w:cs="Calibri"/>
      <w:sz w:val="22"/>
      <w:szCs w:val="22"/>
      <w:lang w:eastAsia="ar-SA"/>
    </w:rPr>
  </w:style>
  <w:style w:type="character" w:styleId="aa">
    <w:name w:val="Strong"/>
    <w:uiPriority w:val="22"/>
    <w:qFormat/>
    <w:rsid w:val="00117DA9"/>
    <w:rPr>
      <w:b/>
      <w:bCs/>
    </w:rPr>
  </w:style>
  <w:style w:type="character" w:styleId="ab">
    <w:name w:val="annotation reference"/>
    <w:rsid w:val="00E44FDB"/>
    <w:rPr>
      <w:sz w:val="16"/>
      <w:szCs w:val="16"/>
    </w:rPr>
  </w:style>
  <w:style w:type="paragraph" w:styleId="ac">
    <w:name w:val="annotation text"/>
    <w:basedOn w:val="a"/>
    <w:link w:val="ad"/>
    <w:rsid w:val="00E44FDB"/>
    <w:rPr>
      <w:sz w:val="20"/>
      <w:szCs w:val="20"/>
    </w:rPr>
  </w:style>
  <w:style w:type="character" w:customStyle="1" w:styleId="ad">
    <w:name w:val="Текст примечания Знак"/>
    <w:link w:val="ac"/>
    <w:rsid w:val="00E44FDB"/>
    <w:rPr>
      <w:rFonts w:ascii="Calibri" w:hAnsi="Calibri" w:cs="Calibri"/>
      <w:lang w:eastAsia="ar-SA"/>
    </w:rPr>
  </w:style>
  <w:style w:type="paragraph" w:styleId="ae">
    <w:name w:val="annotation subject"/>
    <w:basedOn w:val="ac"/>
    <w:next w:val="ac"/>
    <w:link w:val="af"/>
    <w:rsid w:val="00E44FDB"/>
    <w:rPr>
      <w:b/>
      <w:bCs/>
    </w:rPr>
  </w:style>
  <w:style w:type="character" w:customStyle="1" w:styleId="af">
    <w:name w:val="Тема примечания Знак"/>
    <w:link w:val="ae"/>
    <w:rsid w:val="00E44FDB"/>
    <w:rPr>
      <w:rFonts w:ascii="Calibri" w:hAnsi="Calibri" w:cs="Calibri"/>
      <w:b/>
      <w:bCs/>
      <w:lang w:eastAsia="ar-SA"/>
    </w:rPr>
  </w:style>
  <w:style w:type="paragraph" w:styleId="af0">
    <w:name w:val="Balloon Text"/>
    <w:basedOn w:val="a"/>
    <w:link w:val="af1"/>
    <w:rsid w:val="00E4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44FDB"/>
    <w:rPr>
      <w:rFonts w:ascii="Tahoma" w:hAnsi="Tahoma" w:cs="Tahoma"/>
      <w:sz w:val="16"/>
      <w:szCs w:val="16"/>
      <w:lang w:eastAsia="ar-SA"/>
    </w:rPr>
  </w:style>
  <w:style w:type="paragraph" w:styleId="af2">
    <w:name w:val="Body Text Indent"/>
    <w:basedOn w:val="a"/>
    <w:link w:val="af3"/>
    <w:uiPriority w:val="99"/>
    <w:rsid w:val="001C5A86"/>
    <w:pPr>
      <w:suppressAutoHyphens w:val="0"/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1C5A86"/>
    <w:rPr>
      <w:sz w:val="18"/>
      <w:szCs w:val="18"/>
    </w:rPr>
  </w:style>
  <w:style w:type="paragraph" w:styleId="af4">
    <w:name w:val="List Paragraph"/>
    <w:basedOn w:val="a"/>
    <w:uiPriority w:val="34"/>
    <w:qFormat/>
    <w:rsid w:val="00682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llersport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skate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2E86-69A5-4B79-8775-219C64C0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23356</CharactersWithSpaces>
  <SharedDoc>false</SharedDoc>
  <HLinks>
    <vt:vector size="12" baseType="variant">
      <vt:variant>
        <vt:i4>786491</vt:i4>
      </vt:variant>
      <vt:variant>
        <vt:i4>3</vt:i4>
      </vt:variant>
      <vt:variant>
        <vt:i4>0</vt:i4>
      </vt:variant>
      <vt:variant>
        <vt:i4>5</vt:i4>
      </vt:variant>
      <vt:variant>
        <vt:lpwstr>mailto:fya76@mail.ru</vt:lpwstr>
      </vt:variant>
      <vt:variant>
        <vt:lpwstr/>
      </vt:variant>
      <vt:variant>
        <vt:i4>69075041</vt:i4>
      </vt:variant>
      <vt:variant>
        <vt:i4>0</vt:i4>
      </vt:variant>
      <vt:variant>
        <vt:i4>0</vt:i4>
      </vt:variant>
      <vt:variant>
        <vt:i4>5</vt:i4>
      </vt:variant>
      <vt:variant>
        <vt:lpwstr>mailto:art-sakte@yandex.ru.не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Admin</cp:lastModifiedBy>
  <cp:revision>51</cp:revision>
  <cp:lastPrinted>2018-03-06T05:51:00Z</cp:lastPrinted>
  <dcterms:created xsi:type="dcterms:W3CDTF">2018-01-19T09:09:00Z</dcterms:created>
  <dcterms:modified xsi:type="dcterms:W3CDTF">2018-03-09T18:28:00Z</dcterms:modified>
</cp:coreProperties>
</file>